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CEF" w:rsidRDefault="003D1BF3" w:rsidP="009C1CCF">
      <w:pPr>
        <w:spacing w:after="0" w:line="240" w:lineRule="auto"/>
        <w:rPr>
          <w:rFonts w:ascii="Tahoma" w:eastAsia="Times New Roman" w:hAnsi="Tahoma" w:cs="Tahoma"/>
          <w:b/>
          <w:bCs/>
        </w:rPr>
      </w:pPr>
      <w:r>
        <w:rPr>
          <w:rFonts w:ascii="Tahoma" w:eastAsia="Times New Roman" w:hAnsi="Tahoma" w:cs="Tahoma"/>
          <w:b/>
          <w:bCs/>
        </w:rPr>
        <w:t>AFSPRAKEKANDER BUDGETHULPVERLENING</w:t>
      </w:r>
      <w:r w:rsidR="005561A3">
        <w:rPr>
          <w:rFonts w:ascii="Tahoma" w:eastAsia="Times New Roman" w:hAnsi="Tahoma" w:cs="Tahoma"/>
          <w:b/>
          <w:bCs/>
        </w:rPr>
        <w:t xml:space="preserve"> OCMW HOEGAARDEN </w:t>
      </w:r>
    </w:p>
    <w:p w:rsidR="005561A3" w:rsidRDefault="005561A3" w:rsidP="009C1CCF">
      <w:pPr>
        <w:spacing w:after="0" w:line="240" w:lineRule="auto"/>
        <w:rPr>
          <w:rFonts w:ascii="Tahoma" w:eastAsia="Times New Roman" w:hAnsi="Tahoma" w:cs="Tahoma"/>
          <w:b/>
          <w:bCs/>
        </w:rPr>
      </w:pPr>
    </w:p>
    <w:p w:rsidR="009C1CCF" w:rsidRPr="009C1CCF" w:rsidRDefault="009C1CCF" w:rsidP="009C1CCF">
      <w:pPr>
        <w:spacing w:after="0" w:line="240" w:lineRule="auto"/>
        <w:rPr>
          <w:rFonts w:ascii="Tahoma" w:eastAsia="Times New Roman" w:hAnsi="Tahoma" w:cs="Tahoma"/>
          <w:b/>
          <w:bCs/>
        </w:rPr>
      </w:pPr>
      <w:r w:rsidRPr="009C1CCF">
        <w:rPr>
          <w:rFonts w:ascii="Tahoma" w:eastAsia="Times New Roman" w:hAnsi="Tahoma" w:cs="Tahoma"/>
          <w:b/>
          <w:bCs/>
        </w:rPr>
        <w:t xml:space="preserve">Algemeen opzet en doel: </w:t>
      </w:r>
    </w:p>
    <w:p w:rsidR="009C1CCF" w:rsidRPr="009C1CCF"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Budgethulpverlening biedt een oplossing voor de financiële problemen van de cliënt, met uitzicht op een schuldenvrij en onafhankelijk bestaan. </w:t>
      </w:r>
    </w:p>
    <w:p w:rsidR="009C1CCF" w:rsidRPr="009C1CCF" w:rsidRDefault="009C1CCF" w:rsidP="009C1CCF">
      <w:pPr>
        <w:spacing w:after="0" w:line="240" w:lineRule="auto"/>
        <w:rPr>
          <w:rFonts w:ascii="Tahoma" w:eastAsia="Times New Roman" w:hAnsi="Tahoma" w:cs="Tahoma"/>
        </w:rPr>
      </w:pPr>
    </w:p>
    <w:p w:rsidR="009C1CCF"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Een beperkte schuldenlast kan met budgetbeheer vaak verholpen worden. Maar soms is de schuldenlast zo </w:t>
      </w:r>
      <w:r w:rsidRPr="00D22E1E">
        <w:rPr>
          <w:rFonts w:ascii="Tahoma" w:eastAsia="Times New Roman" w:hAnsi="Tahoma" w:cs="Tahoma"/>
        </w:rPr>
        <w:t>groot dat budgetbeheer geen uitkomst meer kan bieden</w:t>
      </w:r>
      <w:r w:rsidR="00CD0CEF" w:rsidRPr="00D22E1E">
        <w:rPr>
          <w:rFonts w:ascii="Tahoma" w:eastAsia="Times New Roman" w:hAnsi="Tahoma" w:cs="Tahoma"/>
        </w:rPr>
        <w:t xml:space="preserve"> en is schuldbemiddeling noodzakelijk</w:t>
      </w:r>
      <w:r w:rsidRPr="00D22E1E">
        <w:rPr>
          <w:rFonts w:ascii="Tahoma" w:eastAsia="Times New Roman" w:hAnsi="Tahoma" w:cs="Tahoma"/>
        </w:rPr>
        <w:t xml:space="preserve">. </w:t>
      </w:r>
      <w:r w:rsidR="0039333E" w:rsidRPr="0039333E">
        <w:rPr>
          <w:rFonts w:ascii="Tahoma" w:eastAsia="Times New Roman" w:hAnsi="Tahoma" w:cs="Tahoma"/>
        </w:rPr>
        <w:t xml:space="preserve">Indien maatschappelijk assistent het noodzakelijk acht, wordt </w:t>
      </w:r>
      <w:r w:rsidRPr="0039333E">
        <w:rPr>
          <w:rFonts w:ascii="Tahoma" w:eastAsia="Times New Roman" w:hAnsi="Tahoma" w:cs="Tahoma"/>
        </w:rPr>
        <w:t>doorverwezen naar een schuldbemiddelaar (collectieve schuldenregeling).</w:t>
      </w:r>
      <w:r w:rsidRPr="00D22E1E">
        <w:rPr>
          <w:rFonts w:ascii="Tahoma" w:eastAsia="Times New Roman" w:hAnsi="Tahoma" w:cs="Tahoma"/>
        </w:rPr>
        <w:t xml:space="preserve"> </w:t>
      </w:r>
    </w:p>
    <w:p w:rsidR="003D1BF3" w:rsidRDefault="003D1BF3" w:rsidP="009C1CCF">
      <w:pPr>
        <w:spacing w:after="0" w:line="240" w:lineRule="auto"/>
        <w:rPr>
          <w:rFonts w:ascii="Tahoma" w:eastAsia="Times New Roman" w:hAnsi="Tahoma" w:cs="Tahoma"/>
        </w:rPr>
      </w:pPr>
    </w:p>
    <w:p w:rsidR="003D1BF3" w:rsidRDefault="003D1BF3" w:rsidP="003D1BF3">
      <w:pPr>
        <w:spacing w:after="0" w:line="240" w:lineRule="auto"/>
        <w:rPr>
          <w:rFonts w:ascii="Tahoma" w:eastAsia="Times New Roman" w:hAnsi="Tahoma" w:cs="Tahoma"/>
        </w:rPr>
      </w:pPr>
      <w:r w:rsidRPr="003D1BF3">
        <w:rPr>
          <w:rFonts w:ascii="Tahoma" w:eastAsia="Times New Roman" w:hAnsi="Tahoma" w:cs="Tahoma"/>
          <w:b/>
        </w:rPr>
        <w:t>Collectieve schuldenregeling</w:t>
      </w:r>
      <w:r>
        <w:rPr>
          <w:rFonts w:ascii="Tahoma" w:eastAsia="Times New Roman" w:hAnsi="Tahoma" w:cs="Tahoma"/>
        </w:rPr>
        <w:t xml:space="preserve"> = </w:t>
      </w:r>
      <w:r w:rsidRPr="003D1BF3">
        <w:rPr>
          <w:rFonts w:ascii="Tahoma" w:eastAsia="Times New Roman" w:hAnsi="Tahoma" w:cs="Tahoma"/>
        </w:rPr>
        <w:t>gerechtelijke procedure om structurele schuldproblemen aan te pakken.</w:t>
      </w:r>
      <w:r>
        <w:rPr>
          <w:rFonts w:ascii="Tahoma" w:eastAsia="Times New Roman" w:hAnsi="Tahoma" w:cs="Tahoma"/>
        </w:rPr>
        <w:t xml:space="preserve"> </w:t>
      </w:r>
      <w:r w:rsidRPr="003D1BF3">
        <w:rPr>
          <w:rFonts w:ascii="Tahoma" w:eastAsia="Times New Roman" w:hAnsi="Tahoma" w:cs="Tahoma"/>
        </w:rPr>
        <w:t xml:space="preserve">Een </w:t>
      </w:r>
      <w:r>
        <w:rPr>
          <w:rFonts w:ascii="Tahoma" w:eastAsia="Times New Roman" w:hAnsi="Tahoma" w:cs="Tahoma"/>
        </w:rPr>
        <w:t xml:space="preserve">externe </w:t>
      </w:r>
      <w:r w:rsidRPr="003D1BF3">
        <w:rPr>
          <w:rFonts w:ascii="Tahoma" w:eastAsia="Times New Roman" w:hAnsi="Tahoma" w:cs="Tahoma"/>
        </w:rPr>
        <w:t xml:space="preserve">schuldbemiddelaar </w:t>
      </w:r>
      <w:r>
        <w:rPr>
          <w:rFonts w:ascii="Tahoma" w:eastAsia="Times New Roman" w:hAnsi="Tahoma" w:cs="Tahoma"/>
        </w:rPr>
        <w:t xml:space="preserve">(niet het OCMW) </w:t>
      </w:r>
      <w:r w:rsidRPr="003D1BF3">
        <w:rPr>
          <w:rFonts w:ascii="Tahoma" w:eastAsia="Times New Roman" w:hAnsi="Tahoma" w:cs="Tahoma"/>
        </w:rPr>
        <w:t xml:space="preserve">beheert uw inkomen in uw plaats en helpt u om op die manier uw schulden af te betalen. Na de </w:t>
      </w:r>
      <w:r>
        <w:rPr>
          <w:rFonts w:ascii="Tahoma" w:eastAsia="Times New Roman" w:hAnsi="Tahoma" w:cs="Tahoma"/>
        </w:rPr>
        <w:t xml:space="preserve">periode </w:t>
      </w:r>
      <w:r w:rsidRPr="003D1BF3">
        <w:rPr>
          <w:rFonts w:ascii="Tahoma" w:eastAsia="Times New Roman" w:hAnsi="Tahoma" w:cs="Tahoma"/>
        </w:rPr>
        <w:t>collectieve schuldenregeling</w:t>
      </w:r>
      <w:r>
        <w:rPr>
          <w:rFonts w:ascii="Tahoma" w:eastAsia="Times New Roman" w:hAnsi="Tahoma" w:cs="Tahoma"/>
        </w:rPr>
        <w:t xml:space="preserve"> (7 jaar)</w:t>
      </w:r>
      <w:r w:rsidRPr="003D1BF3">
        <w:rPr>
          <w:rFonts w:ascii="Tahoma" w:eastAsia="Times New Roman" w:hAnsi="Tahoma" w:cs="Tahoma"/>
        </w:rPr>
        <w:t xml:space="preserve"> kunt u terug schuldenvrij door het leven.</w:t>
      </w:r>
    </w:p>
    <w:p w:rsidR="003D1BF3" w:rsidRDefault="003D1BF3" w:rsidP="003D1BF3">
      <w:pPr>
        <w:spacing w:after="0" w:line="240" w:lineRule="auto"/>
        <w:rPr>
          <w:rFonts w:ascii="Tahoma" w:eastAsia="Times New Roman" w:hAnsi="Tahoma" w:cs="Tahoma"/>
        </w:rPr>
      </w:pPr>
    </w:p>
    <w:p w:rsidR="003D1BF3" w:rsidRPr="009C1CCF" w:rsidRDefault="003D1BF3" w:rsidP="003D1BF3">
      <w:pPr>
        <w:spacing w:after="0" w:line="240" w:lineRule="auto"/>
        <w:rPr>
          <w:rFonts w:ascii="Tahoma" w:eastAsia="Times New Roman" w:hAnsi="Tahoma" w:cs="Tahoma"/>
        </w:rPr>
      </w:pPr>
      <w:r w:rsidRPr="003D1BF3">
        <w:rPr>
          <w:rFonts w:ascii="Tahoma" w:eastAsia="Times New Roman" w:hAnsi="Tahoma" w:cs="Tahoma"/>
          <w:b/>
        </w:rPr>
        <w:t>Schuldbemiddeling</w:t>
      </w:r>
      <w:r>
        <w:rPr>
          <w:rFonts w:ascii="Tahoma" w:eastAsia="Times New Roman" w:hAnsi="Tahoma" w:cs="Tahoma"/>
        </w:rPr>
        <w:t xml:space="preserve">= het OCMW probeert als </w:t>
      </w:r>
      <w:r w:rsidRPr="003D1BF3">
        <w:rPr>
          <w:rFonts w:ascii="Tahoma" w:eastAsia="Times New Roman" w:hAnsi="Tahoma" w:cs="Tahoma"/>
        </w:rPr>
        <w:t>schuldbemiddelaar om een regeling te treffen met je schuldeisers over de betaling van je schulden.</w:t>
      </w:r>
      <w:r w:rsidR="00A122C6">
        <w:rPr>
          <w:rFonts w:ascii="Tahoma" w:eastAsia="Times New Roman" w:hAnsi="Tahoma" w:cs="Tahoma"/>
        </w:rPr>
        <w:t xml:space="preserve"> Het OCMW van Hoegaarden is een erkende instelling schuldbemiddeling </w:t>
      </w:r>
      <w:r w:rsidR="00A122C6" w:rsidRPr="00A122C6">
        <w:rPr>
          <w:rFonts w:ascii="Tahoma" w:eastAsia="Times New Roman" w:hAnsi="Tahoma" w:cs="Tahoma"/>
        </w:rPr>
        <w:t>14/AF/74/03010</w:t>
      </w:r>
      <w:r w:rsidR="00A122C6">
        <w:rPr>
          <w:rFonts w:ascii="Tahoma" w:eastAsia="Times New Roman" w:hAnsi="Tahoma" w:cs="Tahoma"/>
        </w:rPr>
        <w:t>.</w:t>
      </w:r>
    </w:p>
    <w:p w:rsidR="009C1CCF" w:rsidRPr="009C1CCF" w:rsidRDefault="009C1CCF" w:rsidP="009C1CCF">
      <w:pPr>
        <w:spacing w:after="0" w:line="240" w:lineRule="auto"/>
        <w:rPr>
          <w:rFonts w:ascii="Tahoma" w:eastAsia="Times New Roman" w:hAnsi="Tahoma" w:cs="Tahoma"/>
        </w:rPr>
      </w:pPr>
    </w:p>
    <w:p w:rsidR="009C1CCF" w:rsidRPr="009C1CCF" w:rsidRDefault="009C1CCF" w:rsidP="009C1CCF">
      <w:pPr>
        <w:spacing w:after="0" w:line="240" w:lineRule="auto"/>
        <w:rPr>
          <w:rFonts w:ascii="Tahoma" w:eastAsia="Times New Roman" w:hAnsi="Tahoma" w:cs="Tahoma"/>
        </w:rPr>
      </w:pPr>
      <w:r w:rsidRPr="003D1BF3">
        <w:rPr>
          <w:rFonts w:ascii="Tahoma" w:eastAsia="Times New Roman" w:hAnsi="Tahoma" w:cs="Tahoma"/>
          <w:b/>
        </w:rPr>
        <w:t>Budgetbeheer</w:t>
      </w:r>
      <w:r w:rsidRPr="009C1CCF">
        <w:rPr>
          <w:rFonts w:ascii="Tahoma" w:eastAsia="Times New Roman" w:hAnsi="Tahoma" w:cs="Tahoma"/>
        </w:rPr>
        <w:t xml:space="preserve"> = evenwichtsoefening tussen een menswaardig bestaan, dat zich uit in de wensen van de cliënt en het afbetalen van de schulden. Echter, zonder middelen geen budgetbeheer mogelijk: </w:t>
      </w:r>
      <w:r w:rsidR="005874B3">
        <w:rPr>
          <w:rFonts w:ascii="Tahoma" w:eastAsia="Times New Roman" w:hAnsi="Tahoma" w:cs="Tahoma"/>
        </w:rPr>
        <w:t xml:space="preserve">essentieel is dat </w:t>
      </w:r>
      <w:r w:rsidRPr="009C1CCF">
        <w:rPr>
          <w:rFonts w:ascii="Tahoma" w:eastAsia="Times New Roman" w:hAnsi="Tahoma" w:cs="Tahoma"/>
        </w:rPr>
        <w:t>de cliënt</w:t>
      </w:r>
      <w:r w:rsidR="005874B3">
        <w:rPr>
          <w:rFonts w:ascii="Tahoma" w:eastAsia="Times New Roman" w:hAnsi="Tahoma" w:cs="Tahoma"/>
        </w:rPr>
        <w:t xml:space="preserve"> een minimaal inkomen heeft. </w:t>
      </w:r>
    </w:p>
    <w:p w:rsidR="009C1CCF" w:rsidRPr="009C1CCF" w:rsidRDefault="009C1CCF" w:rsidP="009C1CCF">
      <w:pPr>
        <w:spacing w:after="0" w:line="240" w:lineRule="auto"/>
        <w:rPr>
          <w:rFonts w:ascii="Tahoma" w:eastAsia="Times New Roman" w:hAnsi="Tahoma" w:cs="Tahoma"/>
        </w:rPr>
      </w:pPr>
    </w:p>
    <w:p w:rsidR="009C1CCF" w:rsidRPr="009C1CCF"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De aanvragen budgethulpverlening worden </w:t>
      </w:r>
      <w:r w:rsidRPr="0039333E">
        <w:rPr>
          <w:rFonts w:ascii="Tahoma" w:eastAsia="Times New Roman" w:hAnsi="Tahoma" w:cs="Tahoma"/>
        </w:rPr>
        <w:t>chronologisch</w:t>
      </w:r>
      <w:r w:rsidRPr="009C1CCF">
        <w:rPr>
          <w:rFonts w:ascii="Tahoma" w:eastAsia="Times New Roman" w:hAnsi="Tahoma" w:cs="Tahoma"/>
        </w:rPr>
        <w:t xml:space="preserve"> afgehandeld en evenredig verdeeld onder de aanwezige maatschappelijk assistenten. </w:t>
      </w:r>
      <w:r w:rsidRPr="0039333E">
        <w:rPr>
          <w:rFonts w:ascii="Tahoma" w:eastAsia="Times New Roman" w:hAnsi="Tahoma" w:cs="Tahoma"/>
        </w:rPr>
        <w:t>Er is g</w:t>
      </w:r>
      <w:r w:rsidR="003D1BF3" w:rsidRPr="0039333E">
        <w:rPr>
          <w:rFonts w:ascii="Tahoma" w:eastAsia="Times New Roman" w:hAnsi="Tahoma" w:cs="Tahoma"/>
        </w:rPr>
        <w:t>een wachtlijst voor budgethulpverlening</w:t>
      </w:r>
      <w:r w:rsidRPr="009C1CCF">
        <w:rPr>
          <w:rFonts w:ascii="Tahoma" w:eastAsia="Times New Roman" w:hAnsi="Tahoma" w:cs="Tahoma"/>
        </w:rPr>
        <w:t>. Bij budg</w:t>
      </w:r>
      <w:r w:rsidR="003D1BF3">
        <w:rPr>
          <w:rFonts w:ascii="Tahoma" w:eastAsia="Times New Roman" w:hAnsi="Tahoma" w:cs="Tahoma"/>
        </w:rPr>
        <w:t>etbeheer en schuldbemiddeling</w:t>
      </w:r>
      <w:r w:rsidRPr="009C1CCF">
        <w:rPr>
          <w:rFonts w:ascii="Tahoma" w:eastAsia="Times New Roman" w:hAnsi="Tahoma" w:cs="Tahoma"/>
        </w:rPr>
        <w:t xml:space="preserve"> werkt men op het ritme van de cliënt, maar zorgt de maatschappelijk werker ervoor dat de cliënt gemotiveerd blijft om telkens nieuwe uitdagingen aan te gaan en telkens nieuwe stappen te zetten naar financiële zelfredzaamheid. Budgetbeheer wordt op deze manier geleidelijk aan budgetbegeleiding en gaat zo over tot het zelfstandig kunnen beheren van het budget door de cliënt. </w:t>
      </w:r>
    </w:p>
    <w:p w:rsidR="009C1CCF" w:rsidRPr="009C1CCF" w:rsidRDefault="009C1CCF" w:rsidP="009C1CCF">
      <w:pPr>
        <w:spacing w:after="0" w:line="240" w:lineRule="auto"/>
        <w:rPr>
          <w:rFonts w:ascii="Tahoma" w:eastAsia="Times New Roman" w:hAnsi="Tahoma" w:cs="Tahoma"/>
          <w:b/>
          <w:bCs/>
        </w:rPr>
      </w:pPr>
    </w:p>
    <w:p w:rsidR="007D145E" w:rsidRDefault="007D145E" w:rsidP="009C1CCF">
      <w:pPr>
        <w:spacing w:after="0" w:line="240" w:lineRule="auto"/>
        <w:rPr>
          <w:rFonts w:ascii="Tahoma" w:eastAsia="Times New Roman" w:hAnsi="Tahoma" w:cs="Tahoma"/>
          <w:b/>
          <w:bCs/>
        </w:rPr>
      </w:pPr>
      <w:r>
        <w:rPr>
          <w:rFonts w:ascii="Tahoma" w:eastAsia="Times New Roman" w:hAnsi="Tahoma" w:cs="Tahoma"/>
          <w:b/>
          <w:bCs/>
        </w:rPr>
        <w:t xml:space="preserve">Instroom </w:t>
      </w:r>
    </w:p>
    <w:p w:rsidR="007D145E" w:rsidRPr="007D145E" w:rsidRDefault="007D145E" w:rsidP="007D145E">
      <w:pPr>
        <w:pStyle w:val="Lijstalinea"/>
        <w:numPr>
          <w:ilvl w:val="0"/>
          <w:numId w:val="2"/>
        </w:numPr>
        <w:spacing w:after="0" w:line="240" w:lineRule="auto"/>
        <w:rPr>
          <w:rFonts w:ascii="Tahoma" w:hAnsi="Tahoma" w:cs="Tahoma"/>
        </w:rPr>
      </w:pPr>
      <w:r w:rsidRPr="007D145E">
        <w:rPr>
          <w:rFonts w:ascii="Tahoma" w:hAnsi="Tahoma" w:cs="Tahoma"/>
        </w:rPr>
        <w:t>Budgetbeheer</w:t>
      </w:r>
      <w:r w:rsidR="003D1BF3">
        <w:rPr>
          <w:rFonts w:ascii="Tahoma" w:hAnsi="Tahoma" w:cs="Tahoma"/>
        </w:rPr>
        <w:t>/schuldbemiddeling</w:t>
      </w:r>
      <w:r w:rsidRPr="007D145E">
        <w:rPr>
          <w:rFonts w:ascii="Tahoma" w:hAnsi="Tahoma" w:cs="Tahoma"/>
        </w:rPr>
        <w:t xml:space="preserve"> wordt opgestart op vraag van de cliënt</w:t>
      </w:r>
    </w:p>
    <w:p w:rsidR="007D145E" w:rsidRPr="007D145E" w:rsidRDefault="007D145E" w:rsidP="007D145E">
      <w:pPr>
        <w:pStyle w:val="Lijstalinea"/>
        <w:spacing w:after="0" w:line="240" w:lineRule="auto"/>
        <w:rPr>
          <w:rFonts w:ascii="Tahoma" w:hAnsi="Tahoma" w:cs="Tahoma"/>
        </w:rPr>
      </w:pPr>
      <w:r w:rsidRPr="007D145E">
        <w:rPr>
          <w:rFonts w:ascii="Tahoma" w:hAnsi="Tahoma" w:cs="Tahoma"/>
        </w:rPr>
        <w:t xml:space="preserve">De MA doet een sociaal en financieel onderzoek (zie verder intake). Het BCSD keurt elke nieuwe overeenkomst van </w:t>
      </w:r>
      <w:r w:rsidR="003D1BF3">
        <w:rPr>
          <w:rFonts w:ascii="Tahoma" w:hAnsi="Tahoma" w:cs="Tahoma"/>
        </w:rPr>
        <w:t>b</w:t>
      </w:r>
      <w:r w:rsidR="003D1BF3" w:rsidRPr="007D145E">
        <w:rPr>
          <w:rFonts w:ascii="Tahoma" w:hAnsi="Tahoma" w:cs="Tahoma"/>
        </w:rPr>
        <w:t>udgetbeheer</w:t>
      </w:r>
      <w:r w:rsidR="00CD0CEF">
        <w:rPr>
          <w:rFonts w:ascii="Tahoma" w:hAnsi="Tahoma" w:cs="Tahoma"/>
        </w:rPr>
        <w:t xml:space="preserve"> en/of </w:t>
      </w:r>
      <w:r w:rsidR="003D1BF3">
        <w:rPr>
          <w:rFonts w:ascii="Tahoma" w:hAnsi="Tahoma" w:cs="Tahoma"/>
        </w:rPr>
        <w:t>schuldbemiddeling</w:t>
      </w:r>
      <w:r w:rsidRPr="007D145E">
        <w:rPr>
          <w:rFonts w:ascii="Tahoma" w:hAnsi="Tahoma" w:cs="Tahoma"/>
        </w:rPr>
        <w:t xml:space="preserve"> goed. </w:t>
      </w:r>
    </w:p>
    <w:p w:rsidR="007D145E" w:rsidRPr="007D145E" w:rsidRDefault="003D1BF3" w:rsidP="007D145E">
      <w:pPr>
        <w:pStyle w:val="Lijstalinea"/>
        <w:numPr>
          <w:ilvl w:val="0"/>
          <w:numId w:val="2"/>
        </w:numPr>
        <w:spacing w:after="0" w:line="240" w:lineRule="auto"/>
        <w:rPr>
          <w:rFonts w:ascii="Tahoma" w:hAnsi="Tahoma" w:cs="Tahoma"/>
        </w:rPr>
      </w:pPr>
      <w:r w:rsidRPr="007D145E">
        <w:rPr>
          <w:rFonts w:ascii="Tahoma" w:hAnsi="Tahoma" w:cs="Tahoma"/>
        </w:rPr>
        <w:t>Budgetbeheer</w:t>
      </w:r>
      <w:r w:rsidR="007D145E" w:rsidRPr="007D145E">
        <w:rPr>
          <w:rFonts w:ascii="Tahoma" w:hAnsi="Tahoma" w:cs="Tahoma"/>
        </w:rPr>
        <w:t xml:space="preserve"> wordt opgestart op aanraden het OCMW </w:t>
      </w:r>
    </w:p>
    <w:p w:rsidR="007D145E" w:rsidRPr="007D145E" w:rsidRDefault="007D145E" w:rsidP="007D145E">
      <w:pPr>
        <w:pStyle w:val="Lijstalinea"/>
        <w:spacing w:after="0" w:line="240" w:lineRule="auto"/>
        <w:rPr>
          <w:rFonts w:ascii="Tahoma" w:hAnsi="Tahoma" w:cs="Tahoma"/>
        </w:rPr>
      </w:pPr>
      <w:r w:rsidRPr="007D145E">
        <w:rPr>
          <w:rFonts w:ascii="Tahoma" w:hAnsi="Tahoma" w:cs="Tahoma"/>
        </w:rPr>
        <w:t>Bij bepaalde vormen van steunverlening (bv. noodwoning, herhaaldelijke financiële tussenkomsten, …) kan budget</w:t>
      </w:r>
      <w:r w:rsidR="003D1BF3">
        <w:rPr>
          <w:rFonts w:ascii="Tahoma" w:hAnsi="Tahoma" w:cs="Tahoma"/>
        </w:rPr>
        <w:t>hulpverlening</w:t>
      </w:r>
      <w:r w:rsidRPr="007D145E">
        <w:rPr>
          <w:rFonts w:ascii="Tahoma" w:hAnsi="Tahoma" w:cs="Tahoma"/>
        </w:rPr>
        <w:t xml:space="preserve"> als opschortende voorwaarde opgenomen worden. </w:t>
      </w:r>
      <w:r>
        <w:rPr>
          <w:rFonts w:ascii="Tahoma" w:hAnsi="Tahoma" w:cs="Tahoma"/>
        </w:rPr>
        <w:t>Budgetbeheer is nooit afdwingbaar, maar wanneer de cliënt niet in budget</w:t>
      </w:r>
      <w:r w:rsidR="003D1BF3">
        <w:rPr>
          <w:rFonts w:ascii="Tahoma" w:hAnsi="Tahoma" w:cs="Tahoma"/>
        </w:rPr>
        <w:t>hulp</w:t>
      </w:r>
      <w:r>
        <w:rPr>
          <w:rFonts w:ascii="Tahoma" w:hAnsi="Tahoma" w:cs="Tahoma"/>
        </w:rPr>
        <w:t xml:space="preserve"> komt, kan ook de gelinkte ondersteuning niet voorzien worden. </w:t>
      </w:r>
    </w:p>
    <w:p w:rsidR="007D145E" w:rsidRDefault="007D145E" w:rsidP="009C1CCF">
      <w:pPr>
        <w:spacing w:after="0" w:line="240" w:lineRule="auto"/>
        <w:rPr>
          <w:rFonts w:ascii="Tahoma" w:eastAsia="Times New Roman" w:hAnsi="Tahoma" w:cs="Tahoma"/>
          <w:b/>
          <w:bCs/>
        </w:rPr>
      </w:pPr>
    </w:p>
    <w:p w:rsidR="009C1CCF" w:rsidRPr="009C1CCF" w:rsidRDefault="009C1CCF" w:rsidP="009C1CCF">
      <w:pPr>
        <w:spacing w:after="0" w:line="240" w:lineRule="auto"/>
        <w:rPr>
          <w:rFonts w:ascii="Tahoma" w:eastAsia="Times New Roman" w:hAnsi="Tahoma" w:cs="Tahoma"/>
          <w:b/>
          <w:bCs/>
        </w:rPr>
      </w:pPr>
      <w:r w:rsidRPr="009C1CCF">
        <w:rPr>
          <w:rFonts w:ascii="Tahoma" w:eastAsia="Times New Roman" w:hAnsi="Tahoma" w:cs="Tahoma"/>
          <w:b/>
          <w:bCs/>
        </w:rPr>
        <w:t xml:space="preserve">Voorwaarden budgethulpverlening: </w:t>
      </w:r>
    </w:p>
    <w:p w:rsidR="009C1CCF" w:rsidRPr="009C1CCF" w:rsidRDefault="009C1CCF" w:rsidP="0039333E">
      <w:pPr>
        <w:spacing w:after="0" w:line="240" w:lineRule="auto"/>
        <w:rPr>
          <w:rFonts w:ascii="Tahoma" w:eastAsia="Times New Roman" w:hAnsi="Tahoma" w:cs="Tahoma"/>
        </w:rPr>
      </w:pPr>
      <w:r w:rsidRPr="009C1CCF">
        <w:rPr>
          <w:rFonts w:ascii="Tahoma" w:eastAsia="Times New Roman" w:hAnsi="Tahoma" w:cs="Tahoma"/>
        </w:rPr>
        <w:t xml:space="preserve">1. </w:t>
      </w:r>
      <w:r w:rsidRPr="0039333E">
        <w:rPr>
          <w:rFonts w:ascii="Tahoma" w:eastAsia="Times New Roman" w:hAnsi="Tahoma" w:cs="Tahoma"/>
        </w:rPr>
        <w:t>Minimale verantwoordelijkheidszin en motivatie van de cliënt (en zijn gezin):</w:t>
      </w:r>
      <w:r w:rsidRPr="009C1CCF">
        <w:rPr>
          <w:rFonts w:ascii="Tahoma" w:eastAsia="Times New Roman" w:hAnsi="Tahoma" w:cs="Tahoma"/>
        </w:rPr>
        <w:t xml:space="preserve"> </w:t>
      </w:r>
    </w:p>
    <w:p w:rsidR="009C1CCF" w:rsidRPr="009C1CCF" w:rsidRDefault="009C1CCF" w:rsidP="009C1CCF">
      <w:pPr>
        <w:spacing w:after="0" w:line="240" w:lineRule="auto"/>
        <w:ind w:firstLine="567"/>
        <w:rPr>
          <w:rFonts w:ascii="Tahoma" w:eastAsia="Times New Roman" w:hAnsi="Tahoma" w:cs="Tahoma"/>
        </w:rPr>
      </w:pPr>
      <w:r w:rsidRPr="009C1CCF">
        <w:rPr>
          <w:rFonts w:ascii="Tahoma" w:eastAsia="Times New Roman" w:hAnsi="Tahoma" w:cs="Tahoma"/>
        </w:rPr>
        <w:t xml:space="preserve">- focus ligt steeds op eigen capaciteiten en zelfredzaamheid cliënt </w:t>
      </w:r>
    </w:p>
    <w:p w:rsidR="009C1CCF" w:rsidRPr="009C1CCF" w:rsidRDefault="009C1CCF" w:rsidP="009C1CCF">
      <w:pPr>
        <w:spacing w:after="0" w:line="240" w:lineRule="auto"/>
        <w:ind w:left="567"/>
        <w:rPr>
          <w:rFonts w:ascii="Tahoma" w:eastAsia="Times New Roman" w:hAnsi="Tahoma" w:cs="Tahoma"/>
        </w:rPr>
      </w:pPr>
      <w:r w:rsidRPr="009C1CCF">
        <w:rPr>
          <w:rFonts w:ascii="Tahoma" w:eastAsia="Times New Roman" w:hAnsi="Tahoma" w:cs="Tahoma"/>
        </w:rPr>
        <w:t xml:space="preserve">- betaling van schulden gebeurt met eigen middelen van cliënt </w:t>
      </w:r>
    </w:p>
    <w:p w:rsidR="009C1CCF" w:rsidRPr="009C1CCF" w:rsidRDefault="009C1CCF" w:rsidP="009C1CCF">
      <w:pPr>
        <w:spacing w:after="0" w:line="240" w:lineRule="auto"/>
        <w:ind w:left="567"/>
        <w:rPr>
          <w:rFonts w:ascii="Tahoma" w:eastAsia="Times New Roman" w:hAnsi="Tahoma" w:cs="Tahoma"/>
        </w:rPr>
      </w:pPr>
      <w:r w:rsidRPr="009C1CCF">
        <w:rPr>
          <w:rFonts w:ascii="Tahoma" w:eastAsia="Times New Roman" w:hAnsi="Tahoma" w:cs="Tahoma"/>
        </w:rPr>
        <w:t>- ernstige inspanningen (</w:t>
      </w:r>
      <w:proofErr w:type="spellStart"/>
      <w:r w:rsidRPr="009C1CCF">
        <w:rPr>
          <w:rFonts w:ascii="Tahoma" w:eastAsia="Times New Roman" w:hAnsi="Tahoma" w:cs="Tahoma"/>
        </w:rPr>
        <w:t>vb</w:t>
      </w:r>
      <w:proofErr w:type="spellEnd"/>
      <w:r w:rsidRPr="009C1CCF">
        <w:rPr>
          <w:rFonts w:ascii="Tahoma" w:eastAsia="Times New Roman" w:hAnsi="Tahoma" w:cs="Tahoma"/>
        </w:rPr>
        <w:t xml:space="preserve"> naar tewerkstelling toe) en positieve medewerking van cliënt zijn vereist </w:t>
      </w:r>
    </w:p>
    <w:p w:rsidR="009C1CCF" w:rsidRPr="009C1CCF" w:rsidRDefault="009C1CCF" w:rsidP="009C1CCF">
      <w:pPr>
        <w:spacing w:after="0" w:line="240" w:lineRule="auto"/>
        <w:ind w:left="567"/>
        <w:rPr>
          <w:rFonts w:ascii="Tahoma" w:eastAsia="Times New Roman" w:hAnsi="Tahoma" w:cs="Tahoma"/>
        </w:rPr>
      </w:pPr>
      <w:r w:rsidRPr="009C1CCF">
        <w:rPr>
          <w:rFonts w:ascii="Tahoma" w:eastAsia="Times New Roman" w:hAnsi="Tahoma" w:cs="Tahoma"/>
        </w:rPr>
        <w:t xml:space="preserve">- motivatie en wil om verandering te brengen in zijn/haar situatie mag niet ontbreken en moet voortdurend aangescherpt worden </w:t>
      </w:r>
    </w:p>
    <w:p w:rsidR="009C1CCF" w:rsidRPr="009C1CCF" w:rsidRDefault="009C1CCF" w:rsidP="009C1CCF">
      <w:pPr>
        <w:spacing w:after="0" w:line="240" w:lineRule="auto"/>
        <w:ind w:left="567"/>
        <w:rPr>
          <w:rFonts w:ascii="Tahoma" w:eastAsia="Times New Roman" w:hAnsi="Tahoma" w:cs="Tahoma"/>
        </w:rPr>
      </w:pPr>
      <w:r w:rsidRPr="009C1CCF">
        <w:rPr>
          <w:rFonts w:ascii="Tahoma" w:eastAsia="Times New Roman" w:hAnsi="Tahoma" w:cs="Tahoma"/>
        </w:rPr>
        <w:t>- betrokkenheid van het hele gezin is noodzakelijk:</w:t>
      </w:r>
    </w:p>
    <w:p w:rsidR="009C1CCF" w:rsidRPr="0039333E" w:rsidRDefault="009C1CCF" w:rsidP="009C1CCF">
      <w:pPr>
        <w:spacing w:after="0" w:line="240" w:lineRule="auto"/>
        <w:ind w:left="567"/>
        <w:rPr>
          <w:rFonts w:ascii="Tahoma" w:eastAsia="Times New Roman" w:hAnsi="Tahoma" w:cs="Tahoma"/>
        </w:rPr>
      </w:pPr>
      <w:r w:rsidRPr="0039333E">
        <w:rPr>
          <w:rFonts w:ascii="Tahoma" w:eastAsia="Times New Roman" w:hAnsi="Tahoma" w:cs="Tahoma"/>
        </w:rPr>
        <w:lastRenderedPageBreak/>
        <w:t>Wanneer een cliënt samenwoont, moet zijn/haar partner o</w:t>
      </w:r>
      <w:r w:rsidR="0099405F" w:rsidRPr="0039333E">
        <w:rPr>
          <w:rFonts w:ascii="Tahoma" w:eastAsia="Times New Roman" w:hAnsi="Tahoma" w:cs="Tahoma"/>
        </w:rPr>
        <w:t>ok mee in het budgetbeheer komen.</w:t>
      </w:r>
      <w:r w:rsidRPr="0039333E">
        <w:rPr>
          <w:rFonts w:ascii="Tahoma" w:eastAsia="Times New Roman" w:hAnsi="Tahoma" w:cs="Tahoma"/>
        </w:rPr>
        <w:t xml:space="preserve"> Er kan ook gevraagd worden aan inwonende volwassen kinderen met een eigen inkomen om een bijdrage te doen in de vaste kosten van het gezin. Het </w:t>
      </w:r>
      <w:r w:rsidR="0099405F" w:rsidRPr="0039333E">
        <w:rPr>
          <w:rFonts w:ascii="Tahoma" w:eastAsia="Times New Roman" w:hAnsi="Tahoma" w:cs="Tahoma"/>
        </w:rPr>
        <w:t xml:space="preserve">gemiddelde </w:t>
      </w:r>
      <w:r w:rsidR="005874B3" w:rsidRPr="0039333E">
        <w:rPr>
          <w:rFonts w:ascii="Tahoma" w:eastAsia="Times New Roman" w:hAnsi="Tahoma" w:cs="Tahoma"/>
        </w:rPr>
        <w:t xml:space="preserve">bedrag </w:t>
      </w:r>
      <w:r w:rsidRPr="0039333E">
        <w:rPr>
          <w:rFonts w:ascii="Tahoma" w:eastAsia="Times New Roman" w:hAnsi="Tahoma" w:cs="Tahoma"/>
        </w:rPr>
        <w:t>is 250 EUR per maand, maar het concreet bedrag is afhanke</w:t>
      </w:r>
      <w:r w:rsidR="0099405F" w:rsidRPr="0039333E">
        <w:rPr>
          <w:rFonts w:ascii="Tahoma" w:eastAsia="Times New Roman" w:hAnsi="Tahoma" w:cs="Tahoma"/>
        </w:rPr>
        <w:t xml:space="preserve">lijk van de specifieke situatie (en kan dus hoger/lager liggen). </w:t>
      </w:r>
      <w:r w:rsidRPr="0039333E">
        <w:rPr>
          <w:rFonts w:ascii="Tahoma" w:eastAsia="Times New Roman" w:hAnsi="Tahoma" w:cs="Tahoma"/>
        </w:rPr>
        <w:t xml:space="preserve"> </w:t>
      </w:r>
    </w:p>
    <w:p w:rsidR="009C1CCF" w:rsidRPr="0039333E" w:rsidRDefault="009C1CCF" w:rsidP="009C1CCF">
      <w:pPr>
        <w:spacing w:after="0" w:line="240" w:lineRule="auto"/>
        <w:rPr>
          <w:rFonts w:ascii="Tahoma" w:eastAsia="Times New Roman" w:hAnsi="Tahoma" w:cs="Tahoma"/>
        </w:rPr>
      </w:pPr>
    </w:p>
    <w:p w:rsidR="009C1CCF" w:rsidRPr="0039333E" w:rsidRDefault="009C1CCF" w:rsidP="009C1CCF">
      <w:pPr>
        <w:spacing w:after="0" w:line="240" w:lineRule="auto"/>
        <w:rPr>
          <w:rFonts w:ascii="Tahoma" w:eastAsia="Times New Roman" w:hAnsi="Tahoma" w:cs="Tahoma"/>
        </w:rPr>
      </w:pPr>
      <w:r w:rsidRPr="0039333E">
        <w:rPr>
          <w:rFonts w:ascii="Tahoma" w:eastAsia="Times New Roman" w:hAnsi="Tahoma" w:cs="Tahoma"/>
        </w:rPr>
        <w:t xml:space="preserve">2. Open communicatie en wederzijds vertrouwen tussen cliënt en maatschappelijk assistent.  </w:t>
      </w:r>
    </w:p>
    <w:p w:rsidR="009C1CCF" w:rsidRPr="0039333E" w:rsidRDefault="009C1CCF" w:rsidP="009C1CCF">
      <w:pPr>
        <w:spacing w:after="0" w:line="240" w:lineRule="auto"/>
        <w:ind w:left="567"/>
        <w:rPr>
          <w:rFonts w:ascii="Tahoma" w:eastAsia="Times New Roman" w:hAnsi="Tahoma" w:cs="Tahoma"/>
        </w:rPr>
      </w:pPr>
      <w:r w:rsidRPr="0039333E">
        <w:rPr>
          <w:rFonts w:ascii="Tahoma" w:eastAsia="Times New Roman" w:hAnsi="Tahoma" w:cs="Tahoma"/>
        </w:rPr>
        <w:t xml:space="preserve">- De cliënt vraagt steeds persoonlijk budgethulpverlening aan bij de sociale dienst </w:t>
      </w:r>
    </w:p>
    <w:p w:rsidR="009C1CCF" w:rsidRPr="0039333E" w:rsidRDefault="009C1CCF" w:rsidP="009C1CCF">
      <w:pPr>
        <w:spacing w:after="0" w:line="240" w:lineRule="auto"/>
        <w:ind w:left="567"/>
        <w:rPr>
          <w:rFonts w:ascii="Tahoma" w:eastAsia="Times New Roman" w:hAnsi="Tahoma" w:cs="Tahoma"/>
        </w:rPr>
      </w:pPr>
      <w:r w:rsidRPr="0039333E">
        <w:rPr>
          <w:rFonts w:ascii="Tahoma" w:eastAsia="Times New Roman" w:hAnsi="Tahoma" w:cs="Tahoma"/>
        </w:rPr>
        <w:t xml:space="preserve">- Samen worden concrete en duidelijke afspraken gemaakt inzake betalingen vaste kosten, afbetalingen schulden, leefgeld, mogelijke extra’s.  Er is voldoende ruimte voor bijsturing van de afspraken, steeds in onderling overleg </w:t>
      </w:r>
    </w:p>
    <w:p w:rsidR="009C1CCF" w:rsidRPr="0039333E" w:rsidRDefault="009C1CCF" w:rsidP="009C1CCF">
      <w:pPr>
        <w:spacing w:after="0" w:line="240" w:lineRule="auto"/>
        <w:ind w:left="567"/>
        <w:rPr>
          <w:rFonts w:ascii="Tahoma" w:eastAsia="Times New Roman" w:hAnsi="Tahoma" w:cs="Tahoma"/>
        </w:rPr>
      </w:pPr>
      <w:r w:rsidRPr="0039333E">
        <w:rPr>
          <w:rFonts w:ascii="Tahoma" w:eastAsia="Times New Roman" w:hAnsi="Tahoma" w:cs="Tahoma"/>
        </w:rPr>
        <w:t xml:space="preserve">- minstens </w:t>
      </w:r>
      <w:r w:rsidR="0099405F" w:rsidRPr="0039333E">
        <w:rPr>
          <w:rFonts w:ascii="Tahoma" w:eastAsia="Times New Roman" w:hAnsi="Tahoma" w:cs="Tahoma"/>
        </w:rPr>
        <w:t>maandelijks</w:t>
      </w:r>
      <w:r w:rsidR="005874B3" w:rsidRPr="0039333E">
        <w:rPr>
          <w:rFonts w:ascii="Tahoma" w:eastAsia="Times New Roman" w:hAnsi="Tahoma" w:cs="Tahoma"/>
        </w:rPr>
        <w:t xml:space="preserve"> bespreking tussen cliënt</w:t>
      </w:r>
      <w:r w:rsidRPr="0039333E">
        <w:rPr>
          <w:rFonts w:ascii="Tahoma" w:eastAsia="Times New Roman" w:hAnsi="Tahoma" w:cs="Tahoma"/>
        </w:rPr>
        <w:t xml:space="preserve"> en maatschappelijk assistent </w:t>
      </w:r>
    </w:p>
    <w:p w:rsidR="009C1CCF" w:rsidRPr="0039333E" w:rsidRDefault="009C1CCF" w:rsidP="009C1CCF">
      <w:pPr>
        <w:spacing w:after="0" w:line="240" w:lineRule="auto"/>
        <w:ind w:left="567"/>
        <w:rPr>
          <w:rFonts w:ascii="Tahoma" w:eastAsia="Times New Roman" w:hAnsi="Tahoma" w:cs="Tahoma"/>
        </w:rPr>
      </w:pPr>
      <w:r w:rsidRPr="0039333E">
        <w:rPr>
          <w:rFonts w:ascii="Tahoma" w:eastAsia="Times New Roman" w:hAnsi="Tahoma" w:cs="Tahoma"/>
        </w:rPr>
        <w:t xml:space="preserve">- minstens 1 keer per jaar huisbezoek </w:t>
      </w:r>
    </w:p>
    <w:p w:rsidR="009C1CCF" w:rsidRPr="0039333E" w:rsidRDefault="009C1CCF" w:rsidP="009C1CCF">
      <w:pPr>
        <w:spacing w:after="0" w:line="240" w:lineRule="auto"/>
        <w:rPr>
          <w:rFonts w:ascii="Tahoma" w:eastAsia="Times New Roman" w:hAnsi="Tahoma" w:cs="Tahoma"/>
        </w:rPr>
      </w:pPr>
    </w:p>
    <w:p w:rsidR="00A31194" w:rsidRPr="0039333E" w:rsidRDefault="003D1BF3" w:rsidP="00A31194">
      <w:pPr>
        <w:spacing w:after="0" w:line="240" w:lineRule="auto"/>
        <w:ind w:right="-709"/>
        <w:rPr>
          <w:rFonts w:ascii="Tahoma" w:eastAsia="Times New Roman" w:hAnsi="Tahoma" w:cs="Tahoma"/>
        </w:rPr>
      </w:pPr>
      <w:r w:rsidRPr="0039333E">
        <w:rPr>
          <w:rFonts w:ascii="Tahoma" w:eastAsia="Times New Roman" w:hAnsi="Tahoma" w:cs="Tahoma"/>
          <w:b/>
          <w:bCs/>
        </w:rPr>
        <w:t>Verloop budgetbeheer/schuldbemiddelin</w:t>
      </w:r>
      <w:r w:rsidR="00A31194" w:rsidRPr="0039333E">
        <w:rPr>
          <w:rFonts w:ascii="Tahoma" w:eastAsia="Times New Roman" w:hAnsi="Tahoma" w:cs="Tahoma"/>
          <w:b/>
          <w:bCs/>
        </w:rPr>
        <w:t xml:space="preserve">g </w:t>
      </w:r>
      <w:r w:rsidR="00A31194" w:rsidRPr="0039333E">
        <w:rPr>
          <w:rFonts w:ascii="Tahoma" w:eastAsia="Times New Roman" w:hAnsi="Tahoma" w:cs="Tahoma"/>
          <w:b/>
          <w:bCs/>
        </w:rPr>
        <w:tab/>
      </w:r>
      <w:r w:rsidR="00A31194" w:rsidRPr="0039333E">
        <w:rPr>
          <w:rFonts w:ascii="Tahoma" w:eastAsia="Times New Roman" w:hAnsi="Tahoma" w:cs="Tahoma"/>
        </w:rPr>
        <w:t xml:space="preserve">Wij </w:t>
      </w:r>
      <w:r w:rsidR="00C97C77" w:rsidRPr="0039333E">
        <w:rPr>
          <w:rFonts w:ascii="Tahoma" w:eastAsia="Times New Roman" w:hAnsi="Tahoma" w:cs="Tahoma"/>
        </w:rPr>
        <w:t xml:space="preserve">werken niet met een proefperiode. </w:t>
      </w:r>
    </w:p>
    <w:p w:rsidR="009C1CCF" w:rsidRPr="0039333E" w:rsidRDefault="009C1CCF" w:rsidP="009C1CCF">
      <w:pPr>
        <w:spacing w:after="0" w:line="240" w:lineRule="auto"/>
        <w:rPr>
          <w:rFonts w:ascii="Tahoma" w:eastAsia="Times New Roman" w:hAnsi="Tahoma" w:cs="Tahoma"/>
        </w:rPr>
      </w:pPr>
      <w:r w:rsidRPr="0039333E">
        <w:rPr>
          <w:rFonts w:ascii="Tahoma" w:eastAsia="Times New Roman" w:hAnsi="Tahoma" w:cs="Tahoma"/>
        </w:rPr>
        <w:t xml:space="preserve">1) De intake verloopt in 2 fasen. </w:t>
      </w:r>
    </w:p>
    <w:p w:rsidR="009C1CCF" w:rsidRPr="009C1CCF" w:rsidRDefault="009C1CCF" w:rsidP="009C1CCF">
      <w:pPr>
        <w:spacing w:after="0" w:line="240" w:lineRule="auto"/>
        <w:ind w:left="567"/>
        <w:rPr>
          <w:rFonts w:ascii="Tahoma" w:eastAsia="Times New Roman" w:hAnsi="Tahoma" w:cs="Tahoma"/>
        </w:rPr>
      </w:pPr>
      <w:r w:rsidRPr="0039333E">
        <w:rPr>
          <w:rFonts w:ascii="Tahoma" w:eastAsia="Times New Roman" w:hAnsi="Tahoma" w:cs="Tahoma"/>
        </w:rPr>
        <w:t>1. een bureelgesprek waarin de cliënt zijn verhaal doet en waarbij we een eerste</w:t>
      </w:r>
      <w:r w:rsidRPr="009C1CCF">
        <w:rPr>
          <w:rFonts w:ascii="Tahoma" w:eastAsia="Times New Roman" w:hAnsi="Tahoma" w:cs="Tahoma"/>
        </w:rPr>
        <w:t xml:space="preserve"> indruk krijgen van de situatie van</w:t>
      </w:r>
      <w:r w:rsidR="00CD0CEF">
        <w:rPr>
          <w:rFonts w:ascii="Tahoma" w:eastAsia="Times New Roman" w:hAnsi="Tahoma" w:cs="Tahoma"/>
        </w:rPr>
        <w:t xml:space="preserve"> betrokkene en zijn gezins</w:t>
      </w:r>
      <w:r w:rsidRPr="009C1CCF">
        <w:rPr>
          <w:rFonts w:ascii="Tahoma" w:eastAsia="Times New Roman" w:hAnsi="Tahoma" w:cs="Tahoma"/>
        </w:rPr>
        <w:t xml:space="preserve">leden. </w:t>
      </w:r>
    </w:p>
    <w:p w:rsidR="009C1CCF" w:rsidRPr="009C1CCF" w:rsidRDefault="009C1CCF" w:rsidP="009C1CCF">
      <w:pPr>
        <w:spacing w:after="0" w:line="240" w:lineRule="auto"/>
        <w:ind w:left="567"/>
        <w:rPr>
          <w:rFonts w:ascii="Tahoma" w:eastAsia="Times New Roman" w:hAnsi="Tahoma" w:cs="Tahoma"/>
        </w:rPr>
      </w:pPr>
      <w:r w:rsidRPr="009C1CCF">
        <w:rPr>
          <w:rFonts w:ascii="Tahoma" w:eastAsia="Times New Roman" w:hAnsi="Tahoma" w:cs="Tahoma"/>
        </w:rPr>
        <w:t xml:space="preserve">2. een </w:t>
      </w:r>
      <w:r w:rsidRPr="0099405F">
        <w:rPr>
          <w:rFonts w:ascii="Tahoma" w:eastAsia="Times New Roman" w:hAnsi="Tahoma" w:cs="Tahoma"/>
        </w:rPr>
        <w:t>huisbezoek</w:t>
      </w:r>
      <w:r w:rsidRPr="009C1CCF">
        <w:rPr>
          <w:rFonts w:ascii="Tahoma" w:eastAsia="Times New Roman" w:hAnsi="Tahoma" w:cs="Tahoma"/>
        </w:rPr>
        <w:t xml:space="preserve"> om een beeld te krijgen van de thuissituatie en om de nodige administratie in orde te brengen. </w:t>
      </w:r>
    </w:p>
    <w:p w:rsidR="009C1CCF" w:rsidRPr="009C1CCF"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Resultaat: registratie aanvraag </w:t>
      </w:r>
      <w:r w:rsidR="003D1BF3">
        <w:rPr>
          <w:rFonts w:ascii="Tahoma" w:eastAsia="Times New Roman" w:hAnsi="Tahoma" w:cs="Tahoma"/>
        </w:rPr>
        <w:t>+ bepaling aard</w:t>
      </w:r>
      <w:r w:rsidR="00CD0CEF">
        <w:rPr>
          <w:rFonts w:ascii="Tahoma" w:eastAsia="Times New Roman" w:hAnsi="Tahoma" w:cs="Tahoma"/>
        </w:rPr>
        <w:t xml:space="preserve"> budgethulp:</w:t>
      </w:r>
      <w:r w:rsidR="003D1BF3">
        <w:rPr>
          <w:rFonts w:ascii="Tahoma" w:eastAsia="Times New Roman" w:hAnsi="Tahoma" w:cs="Tahoma"/>
        </w:rPr>
        <w:t xml:space="preserve"> </w:t>
      </w:r>
      <w:r w:rsidRPr="009C1CCF">
        <w:rPr>
          <w:rFonts w:ascii="Tahoma" w:eastAsia="Times New Roman" w:hAnsi="Tahoma" w:cs="Tahoma"/>
        </w:rPr>
        <w:t xml:space="preserve">budgetbeheer </w:t>
      </w:r>
      <w:r w:rsidR="003D1BF3">
        <w:rPr>
          <w:rFonts w:ascii="Tahoma" w:eastAsia="Times New Roman" w:hAnsi="Tahoma" w:cs="Tahoma"/>
        </w:rPr>
        <w:t>en/of schuldbemiddeling</w:t>
      </w:r>
      <w:r w:rsidR="00CD0CEF">
        <w:rPr>
          <w:rFonts w:ascii="Tahoma" w:eastAsia="Times New Roman" w:hAnsi="Tahoma" w:cs="Tahoma"/>
        </w:rPr>
        <w:t xml:space="preserve"> </w:t>
      </w:r>
      <w:r w:rsidRPr="009C1CCF">
        <w:rPr>
          <w:rFonts w:ascii="Tahoma" w:eastAsia="Times New Roman" w:hAnsi="Tahoma" w:cs="Tahoma"/>
        </w:rPr>
        <w:t xml:space="preserve">+ ondertekening aanvraag toetreding budgethulpverlening </w:t>
      </w:r>
    </w:p>
    <w:p w:rsidR="009C1CCF" w:rsidRPr="009C1CCF" w:rsidRDefault="009C1CCF" w:rsidP="009C1CCF">
      <w:pPr>
        <w:spacing w:after="0" w:line="240" w:lineRule="auto"/>
        <w:rPr>
          <w:rFonts w:ascii="Tahoma" w:eastAsia="Times New Roman" w:hAnsi="Tahoma" w:cs="Tahoma"/>
        </w:rPr>
      </w:pPr>
    </w:p>
    <w:p w:rsidR="009C1CCF" w:rsidRPr="009C1CCF"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2) Voorbereidend werkproces, uitgevoerd door behandelende maatschappelijk assistent.  </w:t>
      </w:r>
    </w:p>
    <w:p w:rsidR="009C1CCF" w:rsidRPr="009C1CCF"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2.1 </w:t>
      </w:r>
      <w:proofErr w:type="spellStart"/>
      <w:r w:rsidRPr="009C1CCF">
        <w:rPr>
          <w:rFonts w:ascii="Tahoma" w:eastAsia="Times New Roman" w:hAnsi="Tahoma" w:cs="Tahoma"/>
        </w:rPr>
        <w:t>Ingave</w:t>
      </w:r>
      <w:proofErr w:type="spellEnd"/>
      <w:r w:rsidRPr="009C1CCF">
        <w:rPr>
          <w:rFonts w:ascii="Tahoma" w:eastAsia="Times New Roman" w:hAnsi="Tahoma" w:cs="Tahoma"/>
        </w:rPr>
        <w:t xml:space="preserve"> cliëntdossier in Sierra en Dossier Assistent</w:t>
      </w:r>
      <w:r w:rsidR="001649CD">
        <w:rPr>
          <w:rFonts w:ascii="Tahoma" w:eastAsia="Times New Roman" w:hAnsi="Tahoma" w:cs="Tahoma"/>
        </w:rPr>
        <w:t xml:space="preserve"> (met hulp CS)</w:t>
      </w:r>
      <w:r w:rsidRPr="009C1CCF">
        <w:rPr>
          <w:rFonts w:ascii="Tahoma" w:eastAsia="Times New Roman" w:hAnsi="Tahoma" w:cs="Tahoma"/>
        </w:rPr>
        <w:t xml:space="preserve">. Hierbij gaat bijzondere aandacht naar controle KSZ-stromen en correct zetten van de relaties in het cliëntsysteem. </w:t>
      </w:r>
    </w:p>
    <w:p w:rsidR="00D73248"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2.2 Opening </w:t>
      </w:r>
      <w:r w:rsidR="005874B3">
        <w:rPr>
          <w:rFonts w:ascii="Tahoma" w:eastAsia="Times New Roman" w:hAnsi="Tahoma" w:cs="Tahoma"/>
        </w:rPr>
        <w:t xml:space="preserve"> </w:t>
      </w:r>
      <w:r w:rsidR="00D73248">
        <w:rPr>
          <w:rFonts w:ascii="Tahoma" w:eastAsia="Times New Roman" w:hAnsi="Tahoma" w:cs="Tahoma"/>
        </w:rPr>
        <w:t xml:space="preserve">3 </w:t>
      </w:r>
      <w:r w:rsidR="00CD0CEF">
        <w:rPr>
          <w:rFonts w:ascii="Tahoma" w:eastAsia="Times New Roman" w:hAnsi="Tahoma" w:cs="Tahoma"/>
        </w:rPr>
        <w:t xml:space="preserve">rekeningen via </w:t>
      </w:r>
      <w:proofErr w:type="spellStart"/>
      <w:r w:rsidR="00CD0CEF">
        <w:rPr>
          <w:rFonts w:ascii="Tahoma" w:eastAsia="Times New Roman" w:hAnsi="Tahoma" w:cs="Tahoma"/>
        </w:rPr>
        <w:t>Belfius</w:t>
      </w:r>
      <w:proofErr w:type="spellEnd"/>
      <w:r w:rsidR="00CD0CEF">
        <w:rPr>
          <w:rFonts w:ascii="Tahoma" w:eastAsia="Times New Roman" w:hAnsi="Tahoma" w:cs="Tahoma"/>
        </w:rPr>
        <w:t xml:space="preserve"> </w:t>
      </w:r>
      <w:r w:rsidR="005874B3">
        <w:rPr>
          <w:rFonts w:ascii="Tahoma" w:eastAsia="Times New Roman" w:hAnsi="Tahoma" w:cs="Tahoma"/>
        </w:rPr>
        <w:t xml:space="preserve">(volgens standaarddocumenten </w:t>
      </w:r>
      <w:proofErr w:type="spellStart"/>
      <w:r w:rsidR="005874B3">
        <w:rPr>
          <w:rFonts w:ascii="Tahoma" w:eastAsia="Times New Roman" w:hAnsi="Tahoma" w:cs="Tahoma"/>
        </w:rPr>
        <w:t>Belfius</w:t>
      </w:r>
      <w:proofErr w:type="spellEnd"/>
      <w:r w:rsidR="005874B3">
        <w:rPr>
          <w:rFonts w:ascii="Tahoma" w:eastAsia="Times New Roman" w:hAnsi="Tahoma" w:cs="Tahoma"/>
        </w:rPr>
        <w:t xml:space="preserve">). </w:t>
      </w:r>
    </w:p>
    <w:p w:rsidR="00D73248" w:rsidRDefault="00D73248" w:rsidP="009C1CCF">
      <w:pPr>
        <w:spacing w:after="0" w:line="240" w:lineRule="auto"/>
        <w:rPr>
          <w:rFonts w:ascii="Tahoma" w:eastAsia="Times New Roman" w:hAnsi="Tahoma" w:cs="Tahoma"/>
        </w:rPr>
      </w:pPr>
      <w:r>
        <w:rPr>
          <w:rFonts w:ascii="Tahoma" w:eastAsia="Times New Roman" w:hAnsi="Tahoma" w:cs="Tahoma"/>
        </w:rPr>
        <w:t xml:space="preserve">- Budgetbeheerrekening : volmacht bij OCMW, cliënt kan geen verrichtingen doen </w:t>
      </w:r>
    </w:p>
    <w:p w:rsidR="00D73248" w:rsidRDefault="00D73248" w:rsidP="009C1CCF">
      <w:pPr>
        <w:spacing w:after="0" w:line="240" w:lineRule="auto"/>
        <w:rPr>
          <w:rFonts w:ascii="Tahoma" w:eastAsia="Times New Roman" w:hAnsi="Tahoma" w:cs="Tahoma"/>
        </w:rPr>
      </w:pPr>
      <w:r>
        <w:rPr>
          <w:rFonts w:ascii="Tahoma" w:eastAsia="Times New Roman" w:hAnsi="Tahoma" w:cs="Tahoma"/>
        </w:rPr>
        <w:t xml:space="preserve">- Afnamerekening: volmacht bij cliënt, OCMW kan geen verrichtingen doen </w:t>
      </w:r>
    </w:p>
    <w:p w:rsidR="00D73248" w:rsidRPr="0039333E" w:rsidRDefault="00D73248" w:rsidP="009C1CCF">
      <w:pPr>
        <w:spacing w:after="0" w:line="240" w:lineRule="auto"/>
        <w:rPr>
          <w:rFonts w:ascii="Tahoma" w:eastAsia="Times New Roman" w:hAnsi="Tahoma" w:cs="Tahoma"/>
        </w:rPr>
      </w:pPr>
      <w:r w:rsidRPr="0039333E">
        <w:rPr>
          <w:rFonts w:ascii="Tahoma" w:eastAsia="Times New Roman" w:hAnsi="Tahoma" w:cs="Tahoma"/>
        </w:rPr>
        <w:t>- Spaarrekening: volmacht bij OCMW, cliënt kan geen verrichtingen doen</w:t>
      </w:r>
    </w:p>
    <w:p w:rsidR="009C1CCF" w:rsidRPr="0039333E" w:rsidRDefault="00BC6D15" w:rsidP="009C1CCF">
      <w:pPr>
        <w:spacing w:after="0" w:line="240" w:lineRule="auto"/>
        <w:rPr>
          <w:rFonts w:ascii="Tahoma" w:eastAsia="Times New Roman" w:hAnsi="Tahoma" w:cs="Tahoma"/>
        </w:rPr>
      </w:pPr>
      <w:r w:rsidRPr="0039333E">
        <w:rPr>
          <w:rFonts w:ascii="Tahoma" w:eastAsia="Times New Roman" w:hAnsi="Tahoma" w:cs="Tahoma"/>
        </w:rPr>
        <w:t xml:space="preserve">Per cliënt kan er maximaal 1 set van rekeningen geopend zijn. </w:t>
      </w:r>
      <w:r w:rsidR="009C1CCF" w:rsidRPr="0039333E">
        <w:rPr>
          <w:rFonts w:ascii="Tahoma" w:eastAsia="Times New Roman" w:hAnsi="Tahoma" w:cs="Tahoma"/>
        </w:rPr>
        <w:t>Hierbij is het belangrijk om de cliënt een nieuwe bankkaart en code te bezorgen.</w:t>
      </w:r>
      <w:r w:rsidR="0099405F" w:rsidRPr="0039333E">
        <w:rPr>
          <w:rFonts w:ascii="Tahoma" w:eastAsia="Times New Roman" w:hAnsi="Tahoma" w:cs="Tahoma"/>
        </w:rPr>
        <w:t xml:space="preserve"> Bij ontvangst moeten documenten BELFIUS </w:t>
      </w:r>
      <w:r w:rsidR="0056793E" w:rsidRPr="0039333E">
        <w:rPr>
          <w:rFonts w:ascii="Tahoma" w:eastAsia="Times New Roman" w:hAnsi="Tahoma" w:cs="Tahoma"/>
        </w:rPr>
        <w:t>ingevuld worden.</w:t>
      </w:r>
      <w:r w:rsidR="009C1CCF" w:rsidRPr="0039333E">
        <w:rPr>
          <w:rFonts w:ascii="Tahoma" w:eastAsia="Times New Roman" w:hAnsi="Tahoma" w:cs="Tahoma"/>
        </w:rPr>
        <w:t xml:space="preserve"> Men mag ook niet vergeten om de lopende domicilieringsopdrachten stop te zetten. </w:t>
      </w:r>
    </w:p>
    <w:p w:rsidR="009C1CCF" w:rsidRPr="0039333E" w:rsidRDefault="009C1CCF" w:rsidP="009C1CCF">
      <w:pPr>
        <w:spacing w:after="0" w:line="240" w:lineRule="auto"/>
        <w:rPr>
          <w:rFonts w:ascii="Tahoma" w:eastAsia="Times New Roman" w:hAnsi="Tahoma" w:cs="Tahoma"/>
        </w:rPr>
      </w:pPr>
      <w:r w:rsidRPr="0039333E">
        <w:rPr>
          <w:rFonts w:ascii="Tahoma" w:eastAsia="Times New Roman" w:hAnsi="Tahoma" w:cs="Tahoma"/>
        </w:rPr>
        <w:t xml:space="preserve">2.3 Verzamelen van alle schulden en opmaak van een voorstel afbetalingsplan </w:t>
      </w:r>
    </w:p>
    <w:p w:rsidR="009C1CCF" w:rsidRPr="0039333E" w:rsidRDefault="009C1CCF" w:rsidP="009C1CCF">
      <w:pPr>
        <w:spacing w:after="0" w:line="240" w:lineRule="auto"/>
        <w:rPr>
          <w:rFonts w:ascii="Tahoma" w:eastAsia="Times New Roman" w:hAnsi="Tahoma" w:cs="Tahoma"/>
        </w:rPr>
      </w:pPr>
      <w:r w:rsidRPr="0039333E">
        <w:rPr>
          <w:rFonts w:ascii="Tahoma" w:eastAsia="Times New Roman" w:hAnsi="Tahoma" w:cs="Tahoma"/>
        </w:rPr>
        <w:t xml:space="preserve">2.4 Ondertekening overeenkomst budgetbeheer </w:t>
      </w:r>
      <w:r w:rsidR="00CD0CEF" w:rsidRPr="0039333E">
        <w:rPr>
          <w:rFonts w:ascii="Tahoma" w:eastAsia="Times New Roman" w:hAnsi="Tahoma" w:cs="Tahoma"/>
        </w:rPr>
        <w:t xml:space="preserve">en/of </w:t>
      </w:r>
      <w:r w:rsidR="003D1BF3" w:rsidRPr="0039333E">
        <w:rPr>
          <w:rFonts w:ascii="Tahoma" w:eastAsia="Times New Roman" w:hAnsi="Tahoma" w:cs="Tahoma"/>
        </w:rPr>
        <w:t xml:space="preserve">schuldbemiddeling </w:t>
      </w:r>
    </w:p>
    <w:p w:rsidR="009C1CCF" w:rsidRPr="009C1CCF" w:rsidRDefault="009C1CCF" w:rsidP="009C1CCF">
      <w:pPr>
        <w:spacing w:after="0" w:line="240" w:lineRule="auto"/>
        <w:rPr>
          <w:rFonts w:ascii="Tahoma" w:eastAsia="Times New Roman" w:hAnsi="Tahoma" w:cs="Tahoma"/>
        </w:rPr>
      </w:pPr>
      <w:r w:rsidRPr="0039333E">
        <w:rPr>
          <w:rFonts w:ascii="Tahoma" w:eastAsia="Times New Roman" w:hAnsi="Tahoma" w:cs="Tahoma"/>
        </w:rPr>
        <w:t xml:space="preserve">2.5 Beslissing goedkeuring budgetbeheer </w:t>
      </w:r>
      <w:r w:rsidR="003D1BF3" w:rsidRPr="0039333E">
        <w:rPr>
          <w:rFonts w:ascii="Tahoma" w:eastAsia="Times New Roman" w:hAnsi="Tahoma" w:cs="Tahoma"/>
        </w:rPr>
        <w:t xml:space="preserve">/ schuldbemiddeling </w:t>
      </w:r>
      <w:r w:rsidRPr="0039333E">
        <w:rPr>
          <w:rFonts w:ascii="Tahoma" w:eastAsia="Times New Roman" w:hAnsi="Tahoma" w:cs="Tahoma"/>
        </w:rPr>
        <w:t>door BCSD</w:t>
      </w:r>
      <w:r w:rsidRPr="009C1CCF">
        <w:rPr>
          <w:rFonts w:ascii="Tahoma" w:eastAsia="Times New Roman" w:hAnsi="Tahoma" w:cs="Tahoma"/>
        </w:rPr>
        <w:t xml:space="preserve"> </w:t>
      </w:r>
    </w:p>
    <w:p w:rsidR="00141A92" w:rsidRPr="009C1CCF" w:rsidRDefault="00141A92" w:rsidP="009C1CCF">
      <w:pPr>
        <w:spacing w:after="0" w:line="240" w:lineRule="auto"/>
        <w:rPr>
          <w:rFonts w:ascii="Tahoma" w:eastAsia="Times New Roman" w:hAnsi="Tahoma" w:cs="Tahoma"/>
        </w:rPr>
      </w:pPr>
    </w:p>
    <w:p w:rsidR="00141A92" w:rsidRPr="009C1CCF"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2) Fase van </w:t>
      </w:r>
      <w:r w:rsidR="003D1BF3">
        <w:rPr>
          <w:rFonts w:ascii="Tahoma" w:eastAsia="Times New Roman" w:hAnsi="Tahoma" w:cs="Tahoma"/>
        </w:rPr>
        <w:t>de effectieve budgethulpverlening</w:t>
      </w:r>
      <w:r w:rsidRPr="009C1CCF">
        <w:rPr>
          <w:rFonts w:ascii="Tahoma" w:eastAsia="Times New Roman" w:hAnsi="Tahoma" w:cs="Tahoma"/>
        </w:rPr>
        <w:t xml:space="preserve">. </w:t>
      </w:r>
    </w:p>
    <w:p w:rsidR="009C1CCF" w:rsidRPr="009C1CCF" w:rsidRDefault="009C1CCF" w:rsidP="003D1BF3">
      <w:pPr>
        <w:spacing w:after="0" w:line="240" w:lineRule="auto"/>
        <w:ind w:right="-284"/>
        <w:rPr>
          <w:rFonts w:ascii="Tahoma" w:eastAsia="Times New Roman" w:hAnsi="Tahoma" w:cs="Tahoma"/>
        </w:rPr>
      </w:pPr>
      <w:r w:rsidRPr="009C1CCF">
        <w:rPr>
          <w:rFonts w:ascii="Tahoma" w:eastAsia="Times New Roman" w:hAnsi="Tahoma" w:cs="Tahoma"/>
        </w:rPr>
        <w:t>In</w:t>
      </w:r>
      <w:r w:rsidR="003D1BF3">
        <w:rPr>
          <w:rFonts w:ascii="Tahoma" w:eastAsia="Times New Roman" w:hAnsi="Tahoma" w:cs="Tahoma"/>
        </w:rPr>
        <w:t xml:space="preserve"> deze fase van het budgetbeheer/de schuldbemiddeling </w:t>
      </w:r>
      <w:r w:rsidRPr="009C1CCF">
        <w:rPr>
          <w:rFonts w:ascii="Tahoma" w:eastAsia="Times New Roman" w:hAnsi="Tahoma" w:cs="Tahoma"/>
        </w:rPr>
        <w:t xml:space="preserve">gaat men vooral aandacht hebben voor empowerment van de cliënt. De begeleiding van de sociale dienst bestaat er enerzijds uit </w:t>
      </w:r>
    </w:p>
    <w:p w:rsidR="0056793E" w:rsidRPr="0056793E" w:rsidRDefault="009C1CCF" w:rsidP="00636D3F">
      <w:pPr>
        <w:numPr>
          <w:ilvl w:val="0"/>
          <w:numId w:val="1"/>
        </w:numPr>
        <w:spacing w:after="0" w:line="240" w:lineRule="auto"/>
        <w:contextualSpacing/>
        <w:rPr>
          <w:rFonts w:ascii="Tahoma" w:eastAsia="Times New Roman" w:hAnsi="Tahoma" w:cs="Tahoma"/>
        </w:rPr>
      </w:pPr>
      <w:r w:rsidRPr="0056793E">
        <w:rPr>
          <w:rFonts w:ascii="Tahoma" w:eastAsia="Times New Roman" w:hAnsi="Tahoma" w:cs="Tahoma"/>
        </w:rPr>
        <w:t>Afbetaling van de schulden volgens</w:t>
      </w:r>
      <w:r w:rsidR="0056793E" w:rsidRPr="0056793E">
        <w:rPr>
          <w:rFonts w:ascii="Tahoma" w:eastAsia="Times New Roman" w:hAnsi="Tahoma" w:cs="Tahoma"/>
        </w:rPr>
        <w:t xml:space="preserve"> het opgestelde afbetalingsplan. Alle transacties die uitgevoerd worden door de sociale diensten gebeuren digitaal en hebben dus een elektronisch spoor.</w:t>
      </w:r>
      <w:r w:rsidR="0056793E">
        <w:rPr>
          <w:rFonts w:ascii="Arial" w:hAnsi="Arial" w:cs="Arial"/>
          <w:sz w:val="28"/>
          <w:szCs w:val="28"/>
        </w:rPr>
        <w:t xml:space="preserve"> </w:t>
      </w:r>
    </w:p>
    <w:p w:rsidR="009C1CCF" w:rsidRPr="009C1CCF" w:rsidRDefault="009C1CCF" w:rsidP="009C1CCF">
      <w:pPr>
        <w:numPr>
          <w:ilvl w:val="0"/>
          <w:numId w:val="1"/>
        </w:numPr>
        <w:spacing w:after="0" w:line="240" w:lineRule="auto"/>
        <w:contextualSpacing/>
        <w:rPr>
          <w:rFonts w:ascii="Tahoma" w:eastAsia="Times New Roman" w:hAnsi="Tahoma" w:cs="Tahoma"/>
        </w:rPr>
      </w:pPr>
      <w:r w:rsidRPr="009C1CCF">
        <w:rPr>
          <w:rFonts w:ascii="Tahoma" w:eastAsia="Times New Roman" w:hAnsi="Tahoma" w:cs="Tahoma"/>
        </w:rPr>
        <w:t xml:space="preserve">Verzamelen, ordenen en betalen nieuwe facturen met beschikbare budget </w:t>
      </w:r>
    </w:p>
    <w:p w:rsidR="009C1CCF" w:rsidRPr="009C1CCF"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Anderzijds leert maatschappelijk assistent de cliënt volgende competenties : </w:t>
      </w:r>
    </w:p>
    <w:p w:rsidR="009C1CCF" w:rsidRPr="009C1CCF"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 in staat zijn om een maandelijks inkomen te verwerven </w:t>
      </w:r>
    </w:p>
    <w:p w:rsidR="009C1CCF" w:rsidRPr="009C1CCF"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 regelen van betalingen en dit binnen het beschikbare budget </w:t>
      </w:r>
    </w:p>
    <w:p w:rsidR="009C1CCF" w:rsidRPr="009C1CCF"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 administratie ordenen met focus op verplichte en noodzakelijke verzekeringen afsluiten </w:t>
      </w:r>
    </w:p>
    <w:p w:rsidR="009C1CCF" w:rsidRPr="009C1CCF"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 schulden voorkomen: weerstand kunnen bieden aan reclame en onnodige aankopen. </w:t>
      </w:r>
    </w:p>
    <w:p w:rsidR="009C1CCF" w:rsidRPr="009C1CCF" w:rsidRDefault="009C1CCF" w:rsidP="009C1CCF">
      <w:pPr>
        <w:spacing w:after="0" w:line="240" w:lineRule="auto"/>
        <w:rPr>
          <w:rFonts w:ascii="Tahoma" w:eastAsia="Times New Roman" w:hAnsi="Tahoma" w:cs="Tahoma"/>
        </w:rPr>
      </w:pPr>
      <w:r w:rsidRPr="009C1CCF">
        <w:rPr>
          <w:rFonts w:ascii="Tahoma" w:eastAsia="Times New Roman" w:hAnsi="Tahoma" w:cs="Tahoma"/>
        </w:rPr>
        <w:t xml:space="preserve">- sparen en lenen </w:t>
      </w:r>
    </w:p>
    <w:p w:rsidR="009C1CCF" w:rsidRPr="009C1CCF" w:rsidRDefault="009C1CCF" w:rsidP="009C1CCF">
      <w:pPr>
        <w:spacing w:after="0" w:line="240" w:lineRule="auto"/>
        <w:rPr>
          <w:rFonts w:ascii="Tahoma" w:eastAsia="Times New Roman" w:hAnsi="Tahoma" w:cs="Tahoma"/>
        </w:rPr>
      </w:pPr>
    </w:p>
    <w:p w:rsidR="009C1CCF" w:rsidRPr="009C1CCF" w:rsidRDefault="009C1CCF" w:rsidP="009C1CCF">
      <w:pPr>
        <w:spacing w:after="0" w:line="240" w:lineRule="auto"/>
        <w:rPr>
          <w:rFonts w:ascii="Tahoma" w:eastAsia="Times New Roman" w:hAnsi="Tahoma" w:cs="Tahoma"/>
          <w:b/>
          <w:bCs/>
        </w:rPr>
      </w:pPr>
      <w:r w:rsidRPr="009C1CCF">
        <w:rPr>
          <w:rFonts w:ascii="Tahoma" w:eastAsia="Times New Roman" w:hAnsi="Tahoma" w:cs="Tahoma"/>
          <w:b/>
          <w:bCs/>
        </w:rPr>
        <w:lastRenderedPageBreak/>
        <w:t xml:space="preserve">Praktische afspraken </w:t>
      </w:r>
    </w:p>
    <w:p w:rsidR="001649CD" w:rsidRDefault="001649CD" w:rsidP="009C1CCF">
      <w:pPr>
        <w:numPr>
          <w:ilvl w:val="0"/>
          <w:numId w:val="1"/>
        </w:numPr>
        <w:spacing w:after="0" w:line="240" w:lineRule="auto"/>
        <w:contextualSpacing/>
        <w:rPr>
          <w:rFonts w:ascii="Tahoma" w:eastAsia="Times New Roman" w:hAnsi="Tahoma" w:cs="Tahoma"/>
        </w:rPr>
      </w:pPr>
      <w:r>
        <w:rPr>
          <w:rFonts w:ascii="Tahoma" w:eastAsia="Times New Roman" w:hAnsi="Tahoma" w:cs="Tahoma"/>
        </w:rPr>
        <w:t xml:space="preserve">De huur, vaste kosten en het afgesproken leefgeld worden iedere maand betaald door de </w:t>
      </w:r>
      <w:proofErr w:type="spellStart"/>
      <w:r>
        <w:rPr>
          <w:rFonts w:ascii="Tahoma" w:eastAsia="Times New Roman" w:hAnsi="Tahoma" w:cs="Tahoma"/>
        </w:rPr>
        <w:t>MA’s</w:t>
      </w:r>
      <w:proofErr w:type="spellEnd"/>
      <w:r>
        <w:rPr>
          <w:rFonts w:ascii="Tahoma" w:eastAsia="Times New Roman" w:hAnsi="Tahoma" w:cs="Tahoma"/>
        </w:rPr>
        <w:t xml:space="preserve"> via het budgetbeheer. </w:t>
      </w:r>
    </w:p>
    <w:p w:rsidR="009C1CCF" w:rsidRPr="0039333E" w:rsidRDefault="009C1CCF" w:rsidP="009C1CCF">
      <w:pPr>
        <w:numPr>
          <w:ilvl w:val="0"/>
          <w:numId w:val="1"/>
        </w:numPr>
        <w:spacing w:after="0" w:line="240" w:lineRule="auto"/>
        <w:contextualSpacing/>
        <w:rPr>
          <w:rFonts w:ascii="Tahoma" w:eastAsia="Times New Roman" w:hAnsi="Tahoma" w:cs="Tahoma"/>
        </w:rPr>
      </w:pPr>
      <w:r w:rsidRPr="0039333E">
        <w:rPr>
          <w:rFonts w:ascii="Tahoma" w:eastAsia="Times New Roman" w:hAnsi="Tahoma" w:cs="Tahoma"/>
        </w:rPr>
        <w:t xml:space="preserve">De cliënt brengt één keer per week zijn nieuwe facturen binnen, in een omslag, op naam van de behandelende maatschappelijk assistent. </w:t>
      </w:r>
    </w:p>
    <w:p w:rsidR="009C1CCF" w:rsidRPr="0039333E" w:rsidRDefault="009C1CCF" w:rsidP="009C1CCF">
      <w:pPr>
        <w:numPr>
          <w:ilvl w:val="0"/>
          <w:numId w:val="1"/>
        </w:numPr>
        <w:spacing w:after="0" w:line="240" w:lineRule="auto"/>
        <w:contextualSpacing/>
        <w:rPr>
          <w:rFonts w:ascii="Tahoma" w:eastAsia="Times New Roman" w:hAnsi="Tahoma" w:cs="Tahoma"/>
        </w:rPr>
      </w:pPr>
      <w:r w:rsidRPr="0039333E">
        <w:rPr>
          <w:rFonts w:ascii="Tahoma" w:eastAsia="Times New Roman" w:hAnsi="Tahoma" w:cs="Tahoma"/>
        </w:rPr>
        <w:t>Vaste kosten</w:t>
      </w:r>
      <w:r w:rsidR="00CD2F23" w:rsidRPr="0039333E">
        <w:rPr>
          <w:rFonts w:ascii="Tahoma" w:eastAsia="Times New Roman" w:hAnsi="Tahoma" w:cs="Tahoma"/>
        </w:rPr>
        <w:t xml:space="preserve"> (huur en energie)</w:t>
      </w:r>
      <w:r w:rsidRPr="0039333E">
        <w:rPr>
          <w:rFonts w:ascii="Tahoma" w:eastAsia="Times New Roman" w:hAnsi="Tahoma" w:cs="Tahoma"/>
        </w:rPr>
        <w:t xml:space="preserve"> krijgen steeds voorrang bij afbetalingen</w:t>
      </w:r>
    </w:p>
    <w:p w:rsidR="009C1CCF" w:rsidRPr="0039333E" w:rsidRDefault="009C1CCF" w:rsidP="009C1CCF">
      <w:pPr>
        <w:numPr>
          <w:ilvl w:val="0"/>
          <w:numId w:val="1"/>
        </w:numPr>
        <w:spacing w:after="0" w:line="240" w:lineRule="auto"/>
        <w:contextualSpacing/>
        <w:rPr>
          <w:rFonts w:ascii="Tahoma" w:eastAsia="Times New Roman" w:hAnsi="Tahoma" w:cs="Tahoma"/>
        </w:rPr>
      </w:pPr>
      <w:r w:rsidRPr="0039333E">
        <w:rPr>
          <w:rFonts w:ascii="Tahoma" w:eastAsia="Times New Roman" w:hAnsi="Tahoma" w:cs="Tahoma"/>
        </w:rPr>
        <w:t xml:space="preserve">Leefgeld: </w:t>
      </w:r>
      <w:r w:rsidR="001649CD" w:rsidRPr="0039333E">
        <w:rPr>
          <w:rFonts w:ascii="Tahoma" w:eastAsia="Times New Roman" w:hAnsi="Tahoma" w:cs="Tahoma"/>
        </w:rPr>
        <w:t xml:space="preserve">In samenspraak met de cliënt en de MA wordt het leefgeld vastgesteld. </w:t>
      </w:r>
    </w:p>
    <w:p w:rsidR="007730D0" w:rsidRDefault="00C97C77" w:rsidP="009C1CCF">
      <w:pPr>
        <w:spacing w:after="0" w:line="240" w:lineRule="auto"/>
        <w:ind w:left="720"/>
        <w:contextualSpacing/>
        <w:rPr>
          <w:rFonts w:ascii="Tahoma" w:eastAsia="Times New Roman" w:hAnsi="Tahoma" w:cs="Tahoma"/>
        </w:rPr>
      </w:pPr>
      <w:r w:rsidRPr="0039333E">
        <w:rPr>
          <w:rFonts w:ascii="Tahoma" w:eastAsia="Times New Roman" w:hAnsi="Tahoma" w:cs="Tahoma"/>
        </w:rPr>
        <w:t xml:space="preserve">We </w:t>
      </w:r>
      <w:r w:rsidR="0039333E" w:rsidRPr="0039333E">
        <w:rPr>
          <w:rFonts w:ascii="Tahoma" w:eastAsia="Times New Roman" w:hAnsi="Tahoma" w:cs="Tahoma"/>
        </w:rPr>
        <w:t>steven naar</w:t>
      </w:r>
      <w:r w:rsidRPr="0039333E">
        <w:rPr>
          <w:rFonts w:ascii="Tahoma" w:eastAsia="Times New Roman" w:hAnsi="Tahoma" w:cs="Tahoma"/>
        </w:rPr>
        <w:t xml:space="preserve"> minimale bedragen. Intern r</w:t>
      </w:r>
      <w:r w:rsidR="0099405F" w:rsidRPr="0039333E">
        <w:rPr>
          <w:rFonts w:ascii="Tahoma" w:eastAsia="Times New Roman" w:hAnsi="Tahoma" w:cs="Tahoma"/>
        </w:rPr>
        <w:t xml:space="preserve">ichtbedrag </w:t>
      </w:r>
      <w:r w:rsidR="009C1CCF" w:rsidRPr="0039333E">
        <w:rPr>
          <w:rFonts w:ascii="Tahoma" w:eastAsia="Times New Roman" w:hAnsi="Tahoma" w:cs="Tahoma"/>
        </w:rPr>
        <w:t xml:space="preserve">per week: </w:t>
      </w:r>
    </w:p>
    <w:p w:rsidR="007730D0" w:rsidRPr="00541022" w:rsidRDefault="007730D0" w:rsidP="007730D0">
      <w:pPr>
        <w:pStyle w:val="Lijstalinea"/>
        <w:numPr>
          <w:ilvl w:val="0"/>
          <w:numId w:val="3"/>
        </w:numPr>
        <w:spacing w:after="0" w:line="240" w:lineRule="auto"/>
        <w:rPr>
          <w:sz w:val="20"/>
          <w:szCs w:val="20"/>
        </w:rPr>
      </w:pPr>
      <w:r w:rsidRPr="00541022">
        <w:rPr>
          <w:sz w:val="20"/>
          <w:szCs w:val="20"/>
        </w:rPr>
        <w:t xml:space="preserve">Alleenstaande 70 euro  &gt;&gt;&gt; </w:t>
      </w:r>
      <w:r w:rsidRPr="00541022">
        <w:rPr>
          <w:color w:val="70AD47" w:themeColor="accent6"/>
          <w:sz w:val="20"/>
          <w:szCs w:val="20"/>
        </w:rPr>
        <w:t>80 euro</w:t>
      </w:r>
    </w:p>
    <w:p w:rsidR="007730D0" w:rsidRPr="00541022" w:rsidRDefault="007730D0" w:rsidP="007730D0">
      <w:pPr>
        <w:pStyle w:val="Lijstalinea"/>
        <w:numPr>
          <w:ilvl w:val="0"/>
          <w:numId w:val="3"/>
        </w:numPr>
        <w:spacing w:after="0" w:line="240" w:lineRule="auto"/>
        <w:rPr>
          <w:sz w:val="20"/>
          <w:szCs w:val="20"/>
        </w:rPr>
      </w:pPr>
      <w:r w:rsidRPr="00541022">
        <w:rPr>
          <w:sz w:val="20"/>
          <w:szCs w:val="20"/>
        </w:rPr>
        <w:t xml:space="preserve">Bijkomende volwassene 50 euro &gt;&gt;&gt; </w:t>
      </w:r>
      <w:r w:rsidRPr="00541022">
        <w:rPr>
          <w:color w:val="70AD47" w:themeColor="accent6"/>
          <w:sz w:val="20"/>
          <w:szCs w:val="20"/>
        </w:rPr>
        <w:t>55 euro</w:t>
      </w:r>
    </w:p>
    <w:p w:rsidR="007730D0" w:rsidRPr="00541022" w:rsidRDefault="007730D0" w:rsidP="007730D0">
      <w:pPr>
        <w:pStyle w:val="Lijstalinea"/>
        <w:numPr>
          <w:ilvl w:val="0"/>
          <w:numId w:val="3"/>
        </w:numPr>
        <w:spacing w:after="0" w:line="240" w:lineRule="auto"/>
        <w:rPr>
          <w:sz w:val="20"/>
          <w:szCs w:val="20"/>
        </w:rPr>
      </w:pPr>
      <w:r w:rsidRPr="00541022">
        <w:rPr>
          <w:sz w:val="20"/>
          <w:szCs w:val="20"/>
        </w:rPr>
        <w:t xml:space="preserve">Alleenstaande ouder + 10 euro &gt;&gt;&gt; </w:t>
      </w:r>
      <w:r w:rsidRPr="00541022">
        <w:rPr>
          <w:color w:val="70AD47" w:themeColor="accent6"/>
          <w:sz w:val="20"/>
          <w:szCs w:val="20"/>
        </w:rPr>
        <w:t xml:space="preserve">15 euro </w:t>
      </w:r>
    </w:p>
    <w:p w:rsidR="007730D0" w:rsidRPr="00541022" w:rsidRDefault="007730D0" w:rsidP="007730D0">
      <w:pPr>
        <w:pStyle w:val="Lijstalinea"/>
        <w:numPr>
          <w:ilvl w:val="0"/>
          <w:numId w:val="3"/>
        </w:numPr>
        <w:spacing w:after="0" w:line="240" w:lineRule="auto"/>
        <w:rPr>
          <w:sz w:val="20"/>
          <w:szCs w:val="20"/>
        </w:rPr>
      </w:pPr>
      <w:r w:rsidRPr="00541022">
        <w:rPr>
          <w:sz w:val="20"/>
          <w:szCs w:val="20"/>
        </w:rPr>
        <w:t>Kind -3j 34 euro &gt;&gt;&gt;</w:t>
      </w:r>
      <w:r w:rsidRPr="00541022">
        <w:rPr>
          <w:color w:val="70AD47" w:themeColor="accent6"/>
          <w:sz w:val="20"/>
          <w:szCs w:val="20"/>
        </w:rPr>
        <w:t xml:space="preserve"> 40 euro</w:t>
      </w:r>
    </w:p>
    <w:p w:rsidR="007730D0" w:rsidRPr="00541022" w:rsidRDefault="007730D0" w:rsidP="007730D0">
      <w:pPr>
        <w:pStyle w:val="Lijstalinea"/>
        <w:numPr>
          <w:ilvl w:val="0"/>
          <w:numId w:val="3"/>
        </w:numPr>
        <w:spacing w:after="0" w:line="240" w:lineRule="auto"/>
        <w:rPr>
          <w:sz w:val="20"/>
          <w:szCs w:val="20"/>
        </w:rPr>
      </w:pPr>
      <w:r w:rsidRPr="00541022">
        <w:rPr>
          <w:sz w:val="20"/>
          <w:szCs w:val="20"/>
        </w:rPr>
        <w:t xml:space="preserve">Kind 3 tot 12j 19 euro &gt;&gt;&gt; </w:t>
      </w:r>
      <w:r w:rsidRPr="00541022">
        <w:rPr>
          <w:color w:val="70AD47" w:themeColor="accent6"/>
          <w:sz w:val="20"/>
          <w:szCs w:val="20"/>
        </w:rPr>
        <w:t>20 euro</w:t>
      </w:r>
    </w:p>
    <w:p w:rsidR="007730D0" w:rsidRPr="007730D0" w:rsidRDefault="007730D0" w:rsidP="007730D0">
      <w:pPr>
        <w:pStyle w:val="Lijstalinea"/>
        <w:numPr>
          <w:ilvl w:val="0"/>
          <w:numId w:val="3"/>
        </w:numPr>
        <w:spacing w:after="0" w:line="240" w:lineRule="auto"/>
        <w:rPr>
          <w:sz w:val="20"/>
          <w:szCs w:val="20"/>
        </w:rPr>
      </w:pPr>
      <w:r w:rsidRPr="00541022">
        <w:rPr>
          <w:sz w:val="20"/>
          <w:szCs w:val="20"/>
        </w:rPr>
        <w:t xml:space="preserve">Kind 12 tot 18j 21 euro &gt;&gt;&gt; </w:t>
      </w:r>
      <w:r w:rsidRPr="00541022">
        <w:rPr>
          <w:color w:val="70AD47" w:themeColor="accent6"/>
          <w:sz w:val="20"/>
          <w:szCs w:val="20"/>
        </w:rPr>
        <w:t xml:space="preserve">25 euro </w:t>
      </w:r>
      <w:bookmarkStart w:id="0" w:name="_GoBack"/>
      <w:bookmarkEnd w:id="0"/>
    </w:p>
    <w:p w:rsidR="009C1CCF" w:rsidRPr="0039333E" w:rsidRDefault="0039333E" w:rsidP="009C1CCF">
      <w:pPr>
        <w:spacing w:after="0" w:line="240" w:lineRule="auto"/>
        <w:ind w:left="720"/>
        <w:contextualSpacing/>
        <w:rPr>
          <w:rFonts w:ascii="Tahoma" w:eastAsia="Times New Roman" w:hAnsi="Tahoma" w:cs="Tahoma"/>
        </w:rPr>
      </w:pPr>
      <w:r w:rsidRPr="0039333E">
        <w:rPr>
          <w:rFonts w:ascii="Tahoma" w:eastAsia="Times New Roman" w:hAnsi="Tahoma" w:cs="Tahoma"/>
        </w:rPr>
        <w:t xml:space="preserve">Belangrijk voor inwonende kinderen met eigen inkomen wordt geen bijkomend leefgeld voorzien. </w:t>
      </w:r>
    </w:p>
    <w:p w:rsidR="001649CD" w:rsidRPr="0039333E" w:rsidRDefault="001649CD" w:rsidP="009C1CCF">
      <w:pPr>
        <w:spacing w:after="0" w:line="240" w:lineRule="auto"/>
        <w:ind w:left="720"/>
        <w:contextualSpacing/>
        <w:rPr>
          <w:rFonts w:ascii="Tahoma" w:eastAsia="Times New Roman" w:hAnsi="Tahoma" w:cs="Tahoma"/>
        </w:rPr>
      </w:pPr>
      <w:r w:rsidRPr="0039333E">
        <w:rPr>
          <w:rFonts w:ascii="Tahoma" w:eastAsia="Times New Roman" w:hAnsi="Tahoma" w:cs="Tahoma"/>
        </w:rPr>
        <w:t xml:space="preserve">Dit geld is voor voeding, verzorging, enzoverder. </w:t>
      </w:r>
    </w:p>
    <w:p w:rsidR="008C4159" w:rsidRPr="0039333E" w:rsidRDefault="008C4159" w:rsidP="008C4159">
      <w:pPr>
        <w:pStyle w:val="Lijstalinea"/>
        <w:numPr>
          <w:ilvl w:val="0"/>
          <w:numId w:val="1"/>
        </w:numPr>
        <w:spacing w:after="0" w:line="240" w:lineRule="auto"/>
        <w:rPr>
          <w:rFonts w:ascii="Tahoma" w:hAnsi="Tahoma" w:cs="Tahoma"/>
        </w:rPr>
      </w:pPr>
      <w:r w:rsidRPr="0039333E">
        <w:rPr>
          <w:rFonts w:ascii="Tahoma" w:hAnsi="Tahoma" w:cs="Tahoma"/>
        </w:rPr>
        <w:t xml:space="preserve">Internet, GSM-kosten en vervoer worden </w:t>
      </w:r>
      <w:r w:rsidR="0039333E">
        <w:rPr>
          <w:rFonts w:ascii="Tahoma" w:hAnsi="Tahoma" w:cs="Tahoma"/>
        </w:rPr>
        <w:t xml:space="preserve">gezien als basisrecht en dus </w:t>
      </w:r>
      <w:r w:rsidRPr="0039333E">
        <w:rPr>
          <w:rFonts w:ascii="Tahoma" w:hAnsi="Tahoma" w:cs="Tahoma"/>
        </w:rPr>
        <w:t xml:space="preserve">in de mate van het mogelijke toegestaan. </w:t>
      </w:r>
      <w:r w:rsidR="0039333E">
        <w:rPr>
          <w:rFonts w:ascii="Tahoma" w:hAnsi="Tahoma" w:cs="Tahoma"/>
        </w:rPr>
        <w:t>Inzake mobiliteitsbudget stelt h</w:t>
      </w:r>
      <w:r w:rsidR="000D5944" w:rsidRPr="0039333E">
        <w:rPr>
          <w:rFonts w:ascii="Tahoma" w:hAnsi="Tahoma" w:cs="Tahoma"/>
        </w:rPr>
        <w:t xml:space="preserve">et OCMW gratis fietsen ter beschikking van OCMW-cliënten. </w:t>
      </w:r>
    </w:p>
    <w:p w:rsidR="0099405F" w:rsidRPr="0039333E" w:rsidRDefault="00147425" w:rsidP="001649CD">
      <w:pPr>
        <w:pStyle w:val="Lijstalinea"/>
        <w:numPr>
          <w:ilvl w:val="0"/>
          <w:numId w:val="1"/>
        </w:numPr>
        <w:spacing w:after="0" w:line="240" w:lineRule="auto"/>
        <w:rPr>
          <w:rFonts w:ascii="Tahoma" w:hAnsi="Tahoma" w:cs="Tahoma"/>
        </w:rPr>
      </w:pPr>
      <w:r w:rsidRPr="0039333E">
        <w:rPr>
          <w:rFonts w:ascii="Tahoma" w:hAnsi="Tahoma" w:cs="Tahoma"/>
        </w:rPr>
        <w:t>Indien nodig recht op gratis fiets via uitleendienst. Wanneer betrokkene een eigen wagen heeft, moet hij de verz</w:t>
      </w:r>
      <w:r w:rsidR="00C97C77" w:rsidRPr="0039333E">
        <w:rPr>
          <w:rFonts w:ascii="Tahoma" w:hAnsi="Tahoma" w:cs="Tahoma"/>
        </w:rPr>
        <w:t xml:space="preserve">ekering hiervan kunnen betalen, </w:t>
      </w:r>
      <w:proofErr w:type="spellStart"/>
      <w:r w:rsidR="00C97C77" w:rsidRPr="0039333E">
        <w:rPr>
          <w:rFonts w:ascii="Tahoma" w:hAnsi="Tahoma" w:cs="Tahoma"/>
        </w:rPr>
        <w:t>zoniet</w:t>
      </w:r>
      <w:proofErr w:type="spellEnd"/>
      <w:r w:rsidR="00C97C77" w:rsidRPr="0039333E">
        <w:rPr>
          <w:rFonts w:ascii="Tahoma" w:hAnsi="Tahoma" w:cs="Tahoma"/>
        </w:rPr>
        <w:t xml:space="preserve"> wordt de wagen als een luxeproduct beschouwd. </w:t>
      </w:r>
    </w:p>
    <w:p w:rsidR="001649CD" w:rsidRDefault="001649CD" w:rsidP="001649CD">
      <w:pPr>
        <w:pStyle w:val="Lijstalinea"/>
        <w:numPr>
          <w:ilvl w:val="0"/>
          <w:numId w:val="1"/>
        </w:numPr>
        <w:spacing w:after="0" w:line="240" w:lineRule="auto"/>
        <w:rPr>
          <w:rFonts w:ascii="Tahoma" w:hAnsi="Tahoma" w:cs="Tahoma"/>
        </w:rPr>
      </w:pPr>
      <w:r w:rsidRPr="0039333E">
        <w:rPr>
          <w:rFonts w:ascii="Tahoma" w:hAnsi="Tahoma" w:cs="Tahoma"/>
        </w:rPr>
        <w:t>Voor farmaceutische kosten kan een apotheekkaart ter beschikking gesteld worden. De cliënt moet evenwel zelf deze kosten dragen. Enkel in uitzonderlijke gevallen kan</w:t>
      </w:r>
      <w:r>
        <w:rPr>
          <w:rFonts w:ascii="Tahoma" w:hAnsi="Tahoma" w:cs="Tahoma"/>
        </w:rPr>
        <w:t xml:space="preserve"> een bij komende steunvraag ingediend worden. Het BCSD beslist hierover. </w:t>
      </w:r>
    </w:p>
    <w:p w:rsidR="008C4159" w:rsidRDefault="008C4159" w:rsidP="008C4159">
      <w:pPr>
        <w:pStyle w:val="Lijstalinea"/>
        <w:spacing w:after="0" w:line="240" w:lineRule="auto"/>
        <w:rPr>
          <w:rFonts w:ascii="Tahoma" w:hAnsi="Tahoma" w:cs="Tahoma"/>
        </w:rPr>
      </w:pPr>
      <w:r>
        <w:rPr>
          <w:rFonts w:ascii="Tahoma" w:hAnsi="Tahoma" w:cs="Tahoma"/>
        </w:rPr>
        <w:t xml:space="preserve">Opgelet ! bij stopzetting van het dossier moet de apotheek tijdig verwittigd worden. </w:t>
      </w:r>
    </w:p>
    <w:p w:rsidR="008C4159" w:rsidRPr="0039333E" w:rsidRDefault="003D1BF3" w:rsidP="001649CD">
      <w:pPr>
        <w:pStyle w:val="Lijstalinea"/>
        <w:numPr>
          <w:ilvl w:val="0"/>
          <w:numId w:val="1"/>
        </w:numPr>
        <w:spacing w:after="0" w:line="240" w:lineRule="auto"/>
        <w:rPr>
          <w:rFonts w:ascii="Tahoma" w:hAnsi="Tahoma" w:cs="Tahoma"/>
        </w:rPr>
      </w:pPr>
      <w:r w:rsidRPr="0039333E">
        <w:rPr>
          <w:rFonts w:ascii="Tahoma" w:hAnsi="Tahoma" w:cs="Tahoma"/>
        </w:rPr>
        <w:t>Indien nodig kunnen budgethulp</w:t>
      </w:r>
      <w:r w:rsidR="008C4159" w:rsidRPr="0039333E">
        <w:rPr>
          <w:rFonts w:ascii="Tahoma" w:hAnsi="Tahoma" w:cs="Tahoma"/>
        </w:rPr>
        <w:t>cliënten toegang krijgen tot het systeem van voedselbedeling (FEAD)</w:t>
      </w:r>
      <w:r w:rsidR="005874B3" w:rsidRPr="0039333E">
        <w:rPr>
          <w:rFonts w:ascii="Tahoma" w:hAnsi="Tahoma" w:cs="Tahoma"/>
        </w:rPr>
        <w:t>, geefkast</w:t>
      </w:r>
      <w:r w:rsidR="008C4159" w:rsidRPr="0039333E">
        <w:rPr>
          <w:rFonts w:ascii="Tahoma" w:hAnsi="Tahoma" w:cs="Tahoma"/>
        </w:rPr>
        <w:t xml:space="preserve"> en BOM-werking (bewust om mensen). </w:t>
      </w:r>
    </w:p>
    <w:p w:rsidR="008C4159" w:rsidRPr="0039333E" w:rsidRDefault="008C4159" w:rsidP="008C4159">
      <w:pPr>
        <w:pStyle w:val="Lijstalinea"/>
        <w:numPr>
          <w:ilvl w:val="0"/>
          <w:numId w:val="1"/>
        </w:numPr>
        <w:spacing w:after="0" w:line="240" w:lineRule="auto"/>
        <w:rPr>
          <w:rFonts w:ascii="Tahoma" w:hAnsi="Tahoma" w:cs="Tahoma"/>
        </w:rPr>
      </w:pPr>
      <w:r w:rsidRPr="0039333E">
        <w:rPr>
          <w:rFonts w:ascii="Tahoma" w:hAnsi="Tahoma" w:cs="Tahoma"/>
        </w:rPr>
        <w:t>Indien de cliënt een aankoop</w:t>
      </w:r>
      <w:r w:rsidR="00147425" w:rsidRPr="0039333E">
        <w:rPr>
          <w:rFonts w:ascii="Tahoma" w:hAnsi="Tahoma" w:cs="Tahoma"/>
        </w:rPr>
        <w:t xml:space="preserve"> (bovenop leefgeld)wenst uit te voeren, </w:t>
      </w:r>
      <w:r w:rsidRPr="0039333E">
        <w:rPr>
          <w:rFonts w:ascii="Tahoma" w:hAnsi="Tahoma" w:cs="Tahoma"/>
        </w:rPr>
        <w:t>wordt dit eerst besproken met de MA. Indien MA akkoord gaat wordt de betaling opgenomen in het schuldendossier. Indien MA niet-akkoord omwille van niet mogelijk of niet noodzakelijk, moet de cliënt dit accepteren. Wanneer cliënt toch aankopen doet zonder akkoord of zonder voorafgaandelijk te bespreken, kan dit aanleidi</w:t>
      </w:r>
      <w:r w:rsidR="003D1BF3" w:rsidRPr="0039333E">
        <w:rPr>
          <w:rFonts w:ascii="Tahoma" w:hAnsi="Tahoma" w:cs="Tahoma"/>
        </w:rPr>
        <w:t>ng geven tot stopzetting budgethulpverlening</w:t>
      </w:r>
      <w:r w:rsidRPr="0039333E">
        <w:rPr>
          <w:rFonts w:ascii="Tahoma" w:hAnsi="Tahoma" w:cs="Tahoma"/>
        </w:rPr>
        <w:t xml:space="preserve">.  </w:t>
      </w:r>
    </w:p>
    <w:p w:rsidR="008C4159" w:rsidRPr="0039333E" w:rsidRDefault="008C4159" w:rsidP="008C4159">
      <w:pPr>
        <w:pStyle w:val="Lijstalinea"/>
        <w:numPr>
          <w:ilvl w:val="0"/>
          <w:numId w:val="1"/>
        </w:numPr>
        <w:spacing w:after="0" w:line="240" w:lineRule="auto"/>
        <w:rPr>
          <w:rFonts w:ascii="Tahoma" w:hAnsi="Tahoma" w:cs="Tahoma"/>
        </w:rPr>
      </w:pPr>
      <w:r w:rsidRPr="0039333E">
        <w:rPr>
          <w:rFonts w:ascii="Tahoma" w:hAnsi="Tahoma" w:cs="Tahoma"/>
        </w:rPr>
        <w:t xml:space="preserve">Er kan een extra gegeven worden voor kledij, uitstappen, </w:t>
      </w:r>
      <w:r w:rsidRPr="0039333E">
        <w:rPr>
          <w:rFonts w:ascii="Tahoma" w:hAnsi="Tahoma" w:cs="Tahoma"/>
          <w:strike/>
        </w:rPr>
        <w:t>grote</w:t>
      </w:r>
      <w:r w:rsidRPr="0039333E">
        <w:rPr>
          <w:rFonts w:ascii="Tahoma" w:hAnsi="Tahoma" w:cs="Tahoma"/>
        </w:rPr>
        <w:t xml:space="preserve"> aankopen, … naar gelang het budget dit toelaat. Soms kan er een voorschot of lening worden aangegaan, maar hier is steeds het positief advies MA en akkoord BCSD voor nodig. </w:t>
      </w:r>
    </w:p>
    <w:p w:rsidR="00CD2F23" w:rsidRPr="0039333E" w:rsidRDefault="00CD2F23" w:rsidP="008C4159">
      <w:pPr>
        <w:pStyle w:val="Lijstalinea"/>
        <w:numPr>
          <w:ilvl w:val="0"/>
          <w:numId w:val="1"/>
        </w:numPr>
        <w:spacing w:after="0" w:line="240" w:lineRule="auto"/>
        <w:rPr>
          <w:rFonts w:ascii="Tahoma" w:hAnsi="Tahoma" w:cs="Tahoma"/>
        </w:rPr>
      </w:pPr>
      <w:r w:rsidRPr="0039333E">
        <w:rPr>
          <w:rFonts w:ascii="Tahoma" w:hAnsi="Tahoma" w:cs="Tahoma"/>
        </w:rPr>
        <w:t xml:space="preserve">In de mate van het mogelijke probeert de MA financiële reserves op te bouwen voor onvoorziene omstandigheden. </w:t>
      </w:r>
    </w:p>
    <w:p w:rsidR="001649CD" w:rsidRPr="0039333E" w:rsidRDefault="001649CD" w:rsidP="001649CD">
      <w:pPr>
        <w:spacing w:after="0" w:line="240" w:lineRule="auto"/>
        <w:contextualSpacing/>
        <w:rPr>
          <w:rFonts w:ascii="Tahoma" w:eastAsia="Times New Roman" w:hAnsi="Tahoma" w:cs="Tahoma"/>
        </w:rPr>
      </w:pPr>
    </w:p>
    <w:p w:rsidR="001649CD" w:rsidRPr="0039333E" w:rsidRDefault="001649CD" w:rsidP="001649CD">
      <w:pPr>
        <w:spacing w:after="0" w:line="240" w:lineRule="auto"/>
        <w:contextualSpacing/>
        <w:rPr>
          <w:rFonts w:ascii="Tahoma" w:eastAsia="Times New Roman" w:hAnsi="Tahoma" w:cs="Tahoma"/>
          <w:b/>
        </w:rPr>
      </w:pPr>
      <w:r w:rsidRPr="0039333E">
        <w:rPr>
          <w:rFonts w:ascii="Tahoma" w:eastAsia="Times New Roman" w:hAnsi="Tahoma" w:cs="Tahoma"/>
          <w:b/>
        </w:rPr>
        <w:t xml:space="preserve">Begeleiding </w:t>
      </w:r>
    </w:p>
    <w:p w:rsidR="003C615B" w:rsidRPr="0039333E" w:rsidRDefault="003C615B" w:rsidP="008C4159">
      <w:pPr>
        <w:pStyle w:val="Lijstalinea"/>
        <w:numPr>
          <w:ilvl w:val="0"/>
          <w:numId w:val="1"/>
        </w:numPr>
        <w:spacing w:after="0" w:line="240" w:lineRule="auto"/>
        <w:rPr>
          <w:rFonts w:ascii="Tahoma" w:hAnsi="Tahoma" w:cs="Tahoma"/>
        </w:rPr>
      </w:pPr>
      <w:r w:rsidRPr="0039333E">
        <w:rPr>
          <w:rFonts w:ascii="Tahoma" w:hAnsi="Tahoma" w:cs="Tahoma"/>
        </w:rPr>
        <w:t xml:space="preserve">Elk dossier heeft een vaste MA. Bij afwezigheid neemt een collega het dossier tijdelijk  over. </w:t>
      </w:r>
    </w:p>
    <w:p w:rsidR="008C4159" w:rsidRPr="0039333E" w:rsidRDefault="008C4159" w:rsidP="008C4159">
      <w:pPr>
        <w:pStyle w:val="Lijstalinea"/>
        <w:numPr>
          <w:ilvl w:val="0"/>
          <w:numId w:val="1"/>
        </w:numPr>
        <w:spacing w:after="0" w:line="240" w:lineRule="auto"/>
        <w:rPr>
          <w:rFonts w:ascii="Tahoma" w:hAnsi="Tahoma" w:cs="Tahoma"/>
        </w:rPr>
      </w:pPr>
      <w:r w:rsidRPr="0039333E">
        <w:rPr>
          <w:rFonts w:ascii="Tahoma" w:hAnsi="Tahoma" w:cs="Tahoma"/>
        </w:rPr>
        <w:t xml:space="preserve">Betalingen via </w:t>
      </w:r>
      <w:proofErr w:type="spellStart"/>
      <w:r w:rsidRPr="0039333E">
        <w:rPr>
          <w:rFonts w:ascii="Tahoma" w:hAnsi="Tahoma" w:cs="Tahoma"/>
        </w:rPr>
        <w:t>Belfius</w:t>
      </w:r>
      <w:proofErr w:type="spellEnd"/>
      <w:r w:rsidRPr="0039333E">
        <w:rPr>
          <w:rFonts w:ascii="Tahoma" w:hAnsi="Tahoma" w:cs="Tahoma"/>
        </w:rPr>
        <w:t xml:space="preserve"> worden dagelijks doorgestuurd. </w:t>
      </w:r>
    </w:p>
    <w:p w:rsidR="005874B3" w:rsidRPr="0039333E" w:rsidRDefault="005874B3" w:rsidP="008C4159">
      <w:pPr>
        <w:pStyle w:val="Lijstalinea"/>
        <w:numPr>
          <w:ilvl w:val="0"/>
          <w:numId w:val="1"/>
        </w:numPr>
        <w:spacing w:after="0" w:line="240" w:lineRule="auto"/>
        <w:rPr>
          <w:rFonts w:ascii="Tahoma" w:hAnsi="Tahoma" w:cs="Tahoma"/>
        </w:rPr>
      </w:pPr>
      <w:r w:rsidRPr="0039333E">
        <w:rPr>
          <w:rFonts w:ascii="Tahoma" w:hAnsi="Tahoma" w:cs="Tahoma"/>
        </w:rPr>
        <w:t xml:space="preserve">Het leefgeld wordt gestort conform de individuele afspraken (1 of 2 maal per week, telkens op maandag en/of vrijdag). </w:t>
      </w:r>
    </w:p>
    <w:p w:rsidR="003C615B" w:rsidRPr="0039333E" w:rsidRDefault="003C615B" w:rsidP="008C4159">
      <w:pPr>
        <w:pStyle w:val="Lijstalinea"/>
        <w:numPr>
          <w:ilvl w:val="0"/>
          <w:numId w:val="1"/>
        </w:numPr>
        <w:spacing w:after="0" w:line="240" w:lineRule="auto"/>
        <w:rPr>
          <w:rFonts w:ascii="Tahoma" w:hAnsi="Tahoma" w:cs="Tahoma"/>
        </w:rPr>
      </w:pPr>
      <w:r w:rsidRPr="0039333E">
        <w:rPr>
          <w:rFonts w:ascii="Tahoma" w:hAnsi="Tahoma" w:cs="Tahoma"/>
        </w:rPr>
        <w:t xml:space="preserve">De cliënt kan via internetbankkieren alle transacties volgen. </w:t>
      </w:r>
      <w:r w:rsidR="00A31194" w:rsidRPr="0039333E">
        <w:rPr>
          <w:rFonts w:ascii="Tahoma" w:hAnsi="Tahoma" w:cs="Tahoma"/>
        </w:rPr>
        <w:t xml:space="preserve">Op vraag worden </w:t>
      </w:r>
      <w:r w:rsidR="00A122C6" w:rsidRPr="0039333E">
        <w:rPr>
          <w:rFonts w:ascii="Tahoma" w:hAnsi="Tahoma" w:cs="Tahoma"/>
        </w:rPr>
        <w:t>m</w:t>
      </w:r>
      <w:r w:rsidRPr="0039333E">
        <w:rPr>
          <w:rFonts w:ascii="Tahoma" w:hAnsi="Tahoma" w:cs="Tahoma"/>
        </w:rPr>
        <w:t xml:space="preserve">aandelijks </w:t>
      </w:r>
      <w:r w:rsidR="00A122C6" w:rsidRPr="0039333E">
        <w:rPr>
          <w:rFonts w:ascii="Tahoma" w:hAnsi="Tahoma" w:cs="Tahoma"/>
        </w:rPr>
        <w:t>schriftelijke</w:t>
      </w:r>
      <w:r w:rsidRPr="0039333E">
        <w:rPr>
          <w:rFonts w:ascii="Tahoma" w:hAnsi="Tahoma" w:cs="Tahoma"/>
        </w:rPr>
        <w:t xml:space="preserve"> </w:t>
      </w:r>
      <w:proofErr w:type="spellStart"/>
      <w:r w:rsidRPr="0039333E">
        <w:rPr>
          <w:rFonts w:ascii="Tahoma" w:hAnsi="Tahoma" w:cs="Tahoma"/>
        </w:rPr>
        <w:t>kopij</w:t>
      </w:r>
      <w:r w:rsidR="00A122C6" w:rsidRPr="0039333E">
        <w:rPr>
          <w:rFonts w:ascii="Tahoma" w:hAnsi="Tahoma" w:cs="Tahoma"/>
        </w:rPr>
        <w:t>s</w:t>
      </w:r>
      <w:proofErr w:type="spellEnd"/>
      <w:r w:rsidRPr="0039333E">
        <w:rPr>
          <w:rFonts w:ascii="Tahoma" w:hAnsi="Tahoma" w:cs="Tahoma"/>
        </w:rPr>
        <w:t xml:space="preserve"> van de rekeninguittreksels opgestuurd. </w:t>
      </w:r>
    </w:p>
    <w:p w:rsidR="003C615B" w:rsidRPr="0039333E" w:rsidRDefault="008C4159" w:rsidP="003C615B">
      <w:pPr>
        <w:pStyle w:val="Lijstalinea"/>
        <w:numPr>
          <w:ilvl w:val="0"/>
          <w:numId w:val="1"/>
        </w:numPr>
        <w:spacing w:after="0" w:line="240" w:lineRule="auto"/>
        <w:rPr>
          <w:rFonts w:ascii="Tahoma" w:hAnsi="Tahoma" w:cs="Tahoma"/>
        </w:rPr>
      </w:pPr>
      <w:r w:rsidRPr="0039333E">
        <w:rPr>
          <w:rFonts w:ascii="Tahoma" w:hAnsi="Tahoma" w:cs="Tahoma"/>
        </w:rPr>
        <w:t xml:space="preserve">Rekeninguitreksels en facturen worden digitaal geklasseerd. De cliënt kan hiervan steeds een afschrift vragen. </w:t>
      </w:r>
    </w:p>
    <w:p w:rsidR="003C615B" w:rsidRPr="0039333E" w:rsidRDefault="003C615B" w:rsidP="003C615B">
      <w:pPr>
        <w:spacing w:after="0" w:line="240" w:lineRule="auto"/>
        <w:rPr>
          <w:rFonts w:ascii="Tahoma" w:hAnsi="Tahoma" w:cs="Tahoma"/>
        </w:rPr>
      </w:pPr>
    </w:p>
    <w:p w:rsidR="001649CD" w:rsidRPr="0039333E" w:rsidRDefault="001649CD" w:rsidP="001649CD">
      <w:pPr>
        <w:spacing w:after="0" w:line="240" w:lineRule="auto"/>
        <w:contextualSpacing/>
        <w:rPr>
          <w:rFonts w:ascii="Tahoma" w:eastAsia="Times New Roman" w:hAnsi="Tahoma" w:cs="Tahoma"/>
          <w:b/>
        </w:rPr>
      </w:pPr>
      <w:r w:rsidRPr="0039333E">
        <w:rPr>
          <w:rFonts w:ascii="Tahoma" w:eastAsia="Times New Roman" w:hAnsi="Tahoma" w:cs="Tahoma"/>
          <w:b/>
        </w:rPr>
        <w:t xml:space="preserve">Opvolging </w:t>
      </w:r>
    </w:p>
    <w:p w:rsidR="001649CD" w:rsidRPr="0039333E" w:rsidRDefault="001649CD" w:rsidP="001649CD">
      <w:pPr>
        <w:pStyle w:val="Lijstalinea"/>
        <w:numPr>
          <w:ilvl w:val="0"/>
          <w:numId w:val="1"/>
        </w:numPr>
        <w:spacing w:after="0" w:line="240" w:lineRule="auto"/>
        <w:rPr>
          <w:rFonts w:ascii="Tahoma" w:hAnsi="Tahoma" w:cs="Tahoma"/>
        </w:rPr>
      </w:pPr>
      <w:r w:rsidRPr="0039333E">
        <w:rPr>
          <w:rFonts w:ascii="Tahoma" w:hAnsi="Tahoma" w:cs="Tahoma"/>
        </w:rPr>
        <w:t xml:space="preserve">Elke wijziging in de situatie van de cliënt moet door de cliënt worden meegedeeld. Indien dit niet gebeurt, kan dit aanleiding geven tot stopzetting. </w:t>
      </w:r>
    </w:p>
    <w:p w:rsidR="001649CD" w:rsidRPr="0039333E" w:rsidRDefault="001649CD" w:rsidP="001649CD">
      <w:pPr>
        <w:pStyle w:val="Lijstalinea"/>
        <w:numPr>
          <w:ilvl w:val="0"/>
          <w:numId w:val="1"/>
        </w:numPr>
        <w:spacing w:after="0" w:line="240" w:lineRule="auto"/>
        <w:rPr>
          <w:rFonts w:ascii="Tahoma" w:hAnsi="Tahoma" w:cs="Tahoma"/>
        </w:rPr>
      </w:pPr>
      <w:r w:rsidRPr="0039333E">
        <w:rPr>
          <w:rFonts w:ascii="Tahoma" w:hAnsi="Tahoma" w:cs="Tahoma"/>
        </w:rPr>
        <w:t xml:space="preserve">1 x per jaar bv. in de maand </w:t>
      </w:r>
      <w:r w:rsidR="00C97C77" w:rsidRPr="0039333E">
        <w:rPr>
          <w:rFonts w:ascii="Tahoma" w:hAnsi="Tahoma" w:cs="Tahoma"/>
        </w:rPr>
        <w:t>april</w:t>
      </w:r>
      <w:r w:rsidR="003C615B" w:rsidRPr="0039333E">
        <w:rPr>
          <w:rFonts w:ascii="Tahoma" w:hAnsi="Tahoma" w:cs="Tahoma"/>
        </w:rPr>
        <w:t xml:space="preserve"> </w:t>
      </w:r>
      <w:r w:rsidRPr="0039333E">
        <w:rPr>
          <w:rFonts w:ascii="Tahoma" w:hAnsi="Tahoma" w:cs="Tahoma"/>
        </w:rPr>
        <w:t xml:space="preserve">, worden alle cliënten met een dossier budgetbeheer </w:t>
      </w:r>
      <w:r w:rsidR="003D1BF3" w:rsidRPr="0039333E">
        <w:rPr>
          <w:rFonts w:ascii="Tahoma" w:hAnsi="Tahoma" w:cs="Tahoma"/>
        </w:rPr>
        <w:t xml:space="preserve">/schuldbemiddeling </w:t>
      </w:r>
      <w:proofErr w:type="spellStart"/>
      <w:r w:rsidR="00C97C77" w:rsidRPr="0039333E">
        <w:rPr>
          <w:rFonts w:ascii="Tahoma" w:hAnsi="Tahoma" w:cs="Tahoma"/>
        </w:rPr>
        <w:t>her</w:t>
      </w:r>
      <w:r w:rsidRPr="0039333E">
        <w:rPr>
          <w:rFonts w:ascii="Tahoma" w:hAnsi="Tahoma" w:cs="Tahoma"/>
        </w:rPr>
        <w:t>screent</w:t>
      </w:r>
      <w:proofErr w:type="spellEnd"/>
      <w:r w:rsidRPr="0039333E">
        <w:rPr>
          <w:rFonts w:ascii="Tahoma" w:hAnsi="Tahoma" w:cs="Tahoma"/>
        </w:rPr>
        <w:t xml:space="preserve">, d.w.z. KSZ-stormen en relaties opnieuw controleren. </w:t>
      </w:r>
      <w:r w:rsidR="003C615B" w:rsidRPr="0039333E">
        <w:rPr>
          <w:rFonts w:ascii="Tahoma" w:hAnsi="Tahoma" w:cs="Tahoma"/>
        </w:rPr>
        <w:t xml:space="preserve">Tijdens OSD worden alle </w:t>
      </w:r>
      <w:r w:rsidR="00147425" w:rsidRPr="0039333E">
        <w:rPr>
          <w:rFonts w:ascii="Tahoma" w:hAnsi="Tahoma" w:cs="Tahoma"/>
        </w:rPr>
        <w:t xml:space="preserve">cliënten jaarlijks geëvalueerd (zie evaluatiecriteria). </w:t>
      </w:r>
    </w:p>
    <w:p w:rsidR="00520D64" w:rsidRDefault="00520D64" w:rsidP="00520D64">
      <w:pPr>
        <w:spacing w:after="0" w:line="240" w:lineRule="auto"/>
        <w:rPr>
          <w:rFonts w:ascii="Tahoma" w:eastAsia="Times New Roman" w:hAnsi="Tahoma" w:cs="Tahoma"/>
        </w:rPr>
      </w:pPr>
    </w:p>
    <w:p w:rsidR="00147425" w:rsidRDefault="005542C2" w:rsidP="00147425">
      <w:pPr>
        <w:spacing w:after="0" w:line="240" w:lineRule="auto"/>
        <w:rPr>
          <w:rFonts w:ascii="Tahoma" w:eastAsia="Times New Roman" w:hAnsi="Tahoma" w:cs="Tahoma"/>
          <w:b/>
        </w:rPr>
      </w:pPr>
      <w:r w:rsidRPr="005542C2">
        <w:rPr>
          <w:rFonts w:ascii="Tahoma" w:eastAsia="Times New Roman" w:hAnsi="Tahoma" w:cs="Tahoma"/>
          <w:b/>
        </w:rPr>
        <w:t xml:space="preserve">Overname dossier van / door een ander OCMW </w:t>
      </w:r>
    </w:p>
    <w:p w:rsidR="005542C2" w:rsidRPr="0039333E" w:rsidRDefault="005542C2" w:rsidP="00147425">
      <w:pPr>
        <w:pStyle w:val="Lijstalinea"/>
        <w:numPr>
          <w:ilvl w:val="0"/>
          <w:numId w:val="1"/>
        </w:numPr>
        <w:spacing w:after="0" w:line="240" w:lineRule="auto"/>
        <w:rPr>
          <w:rFonts w:ascii="Tahoma" w:hAnsi="Tahoma" w:cs="Tahoma"/>
          <w:b/>
        </w:rPr>
      </w:pPr>
      <w:r w:rsidRPr="0039333E">
        <w:rPr>
          <w:rFonts w:ascii="Tahoma" w:hAnsi="Tahoma" w:cs="Tahoma"/>
        </w:rPr>
        <w:t xml:space="preserve">Overname door een ander OCMW: de vraag wordt gesteld aan een ander OCMW om een cliënt verder budgettair te begeleiden (bv. </w:t>
      </w:r>
      <w:proofErr w:type="spellStart"/>
      <w:r w:rsidRPr="0039333E">
        <w:rPr>
          <w:rFonts w:ascii="Tahoma" w:hAnsi="Tahoma" w:cs="Tahoma"/>
        </w:rPr>
        <w:t>nav</w:t>
      </w:r>
      <w:proofErr w:type="spellEnd"/>
      <w:r w:rsidRPr="0039333E">
        <w:rPr>
          <w:rFonts w:ascii="Tahoma" w:hAnsi="Tahoma" w:cs="Tahoma"/>
        </w:rPr>
        <w:t xml:space="preserve"> verhuis). We geven het dossier door van zodra het OCMW bevestigd </w:t>
      </w:r>
      <w:r w:rsidR="00CD0CEF" w:rsidRPr="0039333E">
        <w:rPr>
          <w:rFonts w:ascii="Tahoma" w:hAnsi="Tahoma" w:cs="Tahoma"/>
        </w:rPr>
        <w:t>de budgethulp</w:t>
      </w:r>
      <w:r w:rsidRPr="0039333E">
        <w:rPr>
          <w:rFonts w:ascii="Tahoma" w:hAnsi="Tahoma" w:cs="Tahoma"/>
        </w:rPr>
        <w:t xml:space="preserve"> over te nemen. </w:t>
      </w:r>
      <w:r w:rsidR="00147425" w:rsidRPr="0039333E">
        <w:rPr>
          <w:rFonts w:ascii="Tahoma" w:hAnsi="Tahoma" w:cs="Tahoma"/>
        </w:rPr>
        <w:t xml:space="preserve">We doen geen budgetbeheer van cliënten die niet onder territoriale bevoegdheid OCMW vallen. </w:t>
      </w:r>
    </w:p>
    <w:p w:rsidR="005542C2" w:rsidRPr="0039333E" w:rsidRDefault="005542C2" w:rsidP="005542C2">
      <w:pPr>
        <w:pStyle w:val="Lijstalinea"/>
        <w:numPr>
          <w:ilvl w:val="0"/>
          <w:numId w:val="1"/>
        </w:numPr>
        <w:spacing w:after="0" w:line="240" w:lineRule="auto"/>
        <w:rPr>
          <w:rFonts w:ascii="Tahoma" w:hAnsi="Tahoma" w:cs="Tahoma"/>
        </w:rPr>
      </w:pPr>
      <w:r w:rsidRPr="0039333E">
        <w:rPr>
          <w:rFonts w:ascii="Tahoma" w:hAnsi="Tahoma" w:cs="Tahoma"/>
        </w:rPr>
        <w:t xml:space="preserve">Overname van een ander OCMW: een ander OCMW vraagt ons om een cliënt verder budgettair te begeleiden. We nemen het dossier over na een gesprek met de betrokken cliënt en vragen alle informatie op bij het OCMW.  </w:t>
      </w:r>
    </w:p>
    <w:p w:rsidR="005542C2" w:rsidRPr="0039333E" w:rsidRDefault="005542C2" w:rsidP="00520D64">
      <w:pPr>
        <w:spacing w:after="0" w:line="240" w:lineRule="auto"/>
        <w:rPr>
          <w:rFonts w:ascii="Tahoma" w:eastAsia="Times New Roman" w:hAnsi="Tahoma" w:cs="Tahoma"/>
        </w:rPr>
      </w:pPr>
    </w:p>
    <w:p w:rsidR="00520D64" w:rsidRPr="0039333E" w:rsidRDefault="007D145E" w:rsidP="009C1CCF">
      <w:pPr>
        <w:spacing w:after="0" w:line="240" w:lineRule="auto"/>
        <w:rPr>
          <w:rFonts w:ascii="Tahoma" w:eastAsia="Times New Roman" w:hAnsi="Tahoma" w:cs="Tahoma"/>
          <w:b/>
        </w:rPr>
      </w:pPr>
      <w:r w:rsidRPr="0039333E">
        <w:rPr>
          <w:rFonts w:ascii="Tahoma" w:eastAsia="Times New Roman" w:hAnsi="Tahoma" w:cs="Tahoma"/>
          <w:b/>
        </w:rPr>
        <w:t>Uitstroom en a</w:t>
      </w:r>
      <w:r w:rsidR="00520D64" w:rsidRPr="0039333E">
        <w:rPr>
          <w:rFonts w:ascii="Tahoma" w:eastAsia="Times New Roman" w:hAnsi="Tahoma" w:cs="Tahoma"/>
          <w:b/>
        </w:rPr>
        <w:t xml:space="preserve">fbouw dossiers </w:t>
      </w:r>
      <w:r w:rsidR="00A31194" w:rsidRPr="0039333E">
        <w:rPr>
          <w:rFonts w:ascii="Tahoma" w:eastAsia="Times New Roman" w:hAnsi="Tahoma" w:cs="Tahoma"/>
          <w:b/>
        </w:rPr>
        <w:tab/>
      </w:r>
      <w:r w:rsidR="00A31194" w:rsidRPr="0039333E">
        <w:rPr>
          <w:rFonts w:ascii="Tahoma" w:eastAsia="Times New Roman" w:hAnsi="Tahoma" w:cs="Tahoma"/>
          <w:b/>
        </w:rPr>
        <w:tab/>
      </w:r>
      <w:r w:rsidR="00A31194" w:rsidRPr="0039333E">
        <w:rPr>
          <w:rFonts w:ascii="Tahoma" w:eastAsia="Times New Roman" w:hAnsi="Tahoma" w:cs="Tahoma"/>
        </w:rPr>
        <w:t>We werken niet met max. duurtijd</w:t>
      </w:r>
    </w:p>
    <w:p w:rsidR="005671E8" w:rsidRPr="0039333E" w:rsidRDefault="005671E8" w:rsidP="005671E8">
      <w:pPr>
        <w:rPr>
          <w:rFonts w:ascii="Tahoma" w:eastAsia="Times New Roman" w:hAnsi="Tahoma" w:cs="Tahoma"/>
        </w:rPr>
      </w:pPr>
      <w:r w:rsidRPr="0039333E">
        <w:rPr>
          <w:rFonts w:ascii="Tahoma" w:eastAsia="Times New Roman" w:hAnsi="Tahoma" w:cs="Tahoma"/>
        </w:rPr>
        <w:t xml:space="preserve">De overeenkomst schuldbemiddeling gaat in vanaf de ondertekening ervan en neemt een einde in onderling akkoord of op de afgesproken einddatum. </w:t>
      </w:r>
    </w:p>
    <w:p w:rsidR="00141A92" w:rsidRPr="0039333E" w:rsidRDefault="005671E8" w:rsidP="009C1CCF">
      <w:pPr>
        <w:spacing w:after="0" w:line="240" w:lineRule="auto"/>
        <w:rPr>
          <w:rFonts w:ascii="Tahoma" w:eastAsia="Times New Roman" w:hAnsi="Tahoma" w:cs="Tahoma"/>
        </w:rPr>
      </w:pPr>
      <w:r w:rsidRPr="0039333E">
        <w:rPr>
          <w:rFonts w:ascii="Tahoma" w:eastAsia="Times New Roman" w:hAnsi="Tahoma" w:cs="Tahoma"/>
        </w:rPr>
        <w:t xml:space="preserve">De </w:t>
      </w:r>
      <w:r w:rsidR="00141A92" w:rsidRPr="0039333E">
        <w:rPr>
          <w:rFonts w:ascii="Tahoma" w:eastAsia="Times New Roman" w:hAnsi="Tahoma" w:cs="Tahoma"/>
        </w:rPr>
        <w:t xml:space="preserve">overeenkomst budgetbeheer wordt afgesloten voor onbepaald duur. Toch is het de bedoeling om afbouw en uitstroom te voorzien. </w:t>
      </w:r>
    </w:p>
    <w:p w:rsidR="00520D64" w:rsidRPr="0039333E" w:rsidRDefault="00520D64" w:rsidP="009C1CCF">
      <w:pPr>
        <w:spacing w:after="0" w:line="240" w:lineRule="auto"/>
        <w:rPr>
          <w:rFonts w:ascii="Tahoma" w:eastAsia="Times New Roman" w:hAnsi="Tahoma" w:cs="Tahoma"/>
        </w:rPr>
      </w:pPr>
      <w:r w:rsidRPr="0039333E">
        <w:rPr>
          <w:rFonts w:ascii="Tahoma" w:eastAsia="Times New Roman" w:hAnsi="Tahoma" w:cs="Tahoma"/>
        </w:rPr>
        <w:t xml:space="preserve">Volgende dossiers kunnen afgebouwd worden </w:t>
      </w:r>
    </w:p>
    <w:p w:rsidR="00520D64" w:rsidRPr="0039333E" w:rsidRDefault="00520D64" w:rsidP="00520D64">
      <w:pPr>
        <w:pStyle w:val="Lijstalinea"/>
        <w:numPr>
          <w:ilvl w:val="0"/>
          <w:numId w:val="1"/>
        </w:numPr>
        <w:spacing w:after="0" w:line="240" w:lineRule="auto"/>
        <w:rPr>
          <w:rFonts w:ascii="Tahoma" w:hAnsi="Tahoma" w:cs="Tahoma"/>
        </w:rPr>
      </w:pPr>
      <w:r w:rsidRPr="0039333E">
        <w:rPr>
          <w:rFonts w:ascii="Tahoma" w:hAnsi="Tahoma" w:cs="Tahoma"/>
        </w:rPr>
        <w:t xml:space="preserve">De cliënten zijn schuldenvrij of ev. een kleine restschuld. </w:t>
      </w:r>
    </w:p>
    <w:p w:rsidR="00520D64" w:rsidRPr="0039333E" w:rsidRDefault="00520D64" w:rsidP="00520D64">
      <w:pPr>
        <w:pStyle w:val="Lijstalinea"/>
        <w:numPr>
          <w:ilvl w:val="0"/>
          <w:numId w:val="1"/>
        </w:numPr>
        <w:spacing w:after="0" w:line="240" w:lineRule="auto"/>
        <w:rPr>
          <w:rFonts w:ascii="Tahoma" w:hAnsi="Tahoma" w:cs="Tahoma"/>
        </w:rPr>
      </w:pPr>
      <w:r w:rsidRPr="0039333E">
        <w:rPr>
          <w:rFonts w:ascii="Tahoma" w:hAnsi="Tahoma" w:cs="Tahoma"/>
        </w:rPr>
        <w:t xml:space="preserve">Het schuldendossier is voldoende gestabiliseerd. </w:t>
      </w:r>
    </w:p>
    <w:p w:rsidR="0039333E" w:rsidRPr="0039333E" w:rsidRDefault="005542C2" w:rsidP="00520D64">
      <w:pPr>
        <w:pStyle w:val="Lijstalinea"/>
        <w:numPr>
          <w:ilvl w:val="0"/>
          <w:numId w:val="1"/>
        </w:numPr>
        <w:spacing w:after="0" w:line="240" w:lineRule="auto"/>
        <w:rPr>
          <w:rFonts w:ascii="Tahoma" w:hAnsi="Tahoma" w:cs="Tahoma"/>
        </w:rPr>
      </w:pPr>
      <w:r w:rsidRPr="0039333E">
        <w:rPr>
          <w:rFonts w:ascii="Tahoma" w:hAnsi="Tahoma" w:cs="Tahoma"/>
        </w:rPr>
        <w:t>De cliënten hebben voldoende financiële zelfredzaamheid. Zij kunnen zelfstandig hun geldzaken regelen en hier ook de volledige verantwoordelijkheid voor dragen.</w:t>
      </w:r>
    </w:p>
    <w:p w:rsidR="005542C2" w:rsidRPr="0039333E" w:rsidRDefault="0039333E" w:rsidP="0039333E">
      <w:pPr>
        <w:spacing w:after="0" w:line="240" w:lineRule="auto"/>
        <w:rPr>
          <w:rFonts w:ascii="Tahoma" w:hAnsi="Tahoma" w:cs="Tahoma"/>
        </w:rPr>
      </w:pPr>
      <w:r w:rsidRPr="0039333E">
        <w:rPr>
          <w:rFonts w:ascii="Tahoma" w:hAnsi="Tahoma" w:cs="Tahoma"/>
        </w:rPr>
        <w:t xml:space="preserve">Tijdens de laatste fase van budgetbeheer wordt via afnamerekening gewerkt. </w:t>
      </w:r>
      <w:r w:rsidR="005542C2" w:rsidRPr="0039333E">
        <w:rPr>
          <w:rFonts w:ascii="Tahoma" w:hAnsi="Tahoma" w:cs="Tahoma"/>
        </w:rPr>
        <w:t xml:space="preserve"> </w:t>
      </w:r>
    </w:p>
    <w:p w:rsidR="009C1CCF" w:rsidRPr="0039333E" w:rsidRDefault="009C1CCF" w:rsidP="009C1CCF">
      <w:pPr>
        <w:spacing w:after="0" w:line="240" w:lineRule="auto"/>
        <w:rPr>
          <w:rFonts w:ascii="Tahoma" w:eastAsia="Times New Roman" w:hAnsi="Tahoma" w:cs="Tahoma"/>
        </w:rPr>
      </w:pPr>
    </w:p>
    <w:p w:rsidR="005542C2" w:rsidRPr="0039333E" w:rsidRDefault="005542C2" w:rsidP="009C1CCF">
      <w:pPr>
        <w:spacing w:after="0" w:line="240" w:lineRule="auto"/>
        <w:rPr>
          <w:rFonts w:ascii="Tahoma" w:eastAsia="Times New Roman" w:hAnsi="Tahoma" w:cs="Tahoma"/>
          <w:b/>
        </w:rPr>
      </w:pPr>
      <w:r w:rsidRPr="0039333E">
        <w:rPr>
          <w:rFonts w:ascii="Tahoma" w:eastAsia="Times New Roman" w:hAnsi="Tahoma" w:cs="Tahoma"/>
          <w:b/>
        </w:rPr>
        <w:t xml:space="preserve">Stopzetting van een dossier </w:t>
      </w:r>
    </w:p>
    <w:p w:rsidR="005542C2" w:rsidRPr="0039333E" w:rsidRDefault="005542C2" w:rsidP="009C1CCF">
      <w:pPr>
        <w:spacing w:after="0" w:line="240" w:lineRule="auto"/>
        <w:rPr>
          <w:rFonts w:ascii="Tahoma" w:eastAsia="Times New Roman" w:hAnsi="Tahoma" w:cs="Tahoma"/>
        </w:rPr>
      </w:pPr>
      <w:r w:rsidRPr="0039333E">
        <w:rPr>
          <w:rFonts w:ascii="Tahoma" w:eastAsia="Times New Roman" w:hAnsi="Tahoma" w:cs="Tahoma"/>
        </w:rPr>
        <w:t>Het BCSD beslist over de stopzetting van een budgetbeheer</w:t>
      </w:r>
      <w:r w:rsidR="00A122C6" w:rsidRPr="0039333E">
        <w:rPr>
          <w:rFonts w:ascii="Tahoma" w:eastAsia="Times New Roman" w:hAnsi="Tahoma" w:cs="Tahoma"/>
        </w:rPr>
        <w:t>/schuldbemiddeling</w:t>
      </w:r>
      <w:r w:rsidRPr="0039333E">
        <w:rPr>
          <w:rFonts w:ascii="Tahoma" w:eastAsia="Times New Roman" w:hAnsi="Tahoma" w:cs="Tahoma"/>
        </w:rPr>
        <w:t xml:space="preserve">, na advies van de MA en bespreking binnen het OSD. </w:t>
      </w:r>
      <w:r w:rsidR="005874B3" w:rsidRPr="0039333E">
        <w:rPr>
          <w:rFonts w:ascii="Tahoma" w:eastAsia="Times New Roman" w:hAnsi="Tahoma" w:cs="Tahoma"/>
        </w:rPr>
        <w:t xml:space="preserve">Redenen om een dossier stop te zetten: </w:t>
      </w:r>
    </w:p>
    <w:p w:rsidR="005874B3" w:rsidRPr="0039333E" w:rsidRDefault="005874B3" w:rsidP="005874B3">
      <w:pPr>
        <w:pStyle w:val="Lijstalinea"/>
        <w:numPr>
          <w:ilvl w:val="0"/>
          <w:numId w:val="1"/>
        </w:numPr>
        <w:spacing w:after="0" w:line="240" w:lineRule="auto"/>
        <w:rPr>
          <w:rFonts w:ascii="Tahoma" w:hAnsi="Tahoma" w:cs="Tahoma"/>
        </w:rPr>
      </w:pPr>
      <w:r w:rsidRPr="0039333E">
        <w:rPr>
          <w:rFonts w:ascii="Tahoma" w:hAnsi="Tahoma" w:cs="Tahoma"/>
        </w:rPr>
        <w:t xml:space="preserve">Geen medewerking van de cliënt </w:t>
      </w:r>
    </w:p>
    <w:p w:rsidR="005874B3" w:rsidRPr="0039333E" w:rsidRDefault="005874B3" w:rsidP="005874B3">
      <w:pPr>
        <w:pStyle w:val="Lijstalinea"/>
        <w:numPr>
          <w:ilvl w:val="0"/>
          <w:numId w:val="1"/>
        </w:numPr>
        <w:spacing w:after="0" w:line="240" w:lineRule="auto"/>
        <w:rPr>
          <w:rFonts w:ascii="Tahoma" w:hAnsi="Tahoma" w:cs="Tahoma"/>
        </w:rPr>
      </w:pPr>
      <w:r w:rsidRPr="0039333E">
        <w:rPr>
          <w:rFonts w:ascii="Tahoma" w:hAnsi="Tahoma" w:cs="Tahoma"/>
        </w:rPr>
        <w:t xml:space="preserve">Vertrouwensbreuk tussen cliënt en MA </w:t>
      </w:r>
    </w:p>
    <w:p w:rsidR="005874B3" w:rsidRPr="0039333E" w:rsidRDefault="005874B3" w:rsidP="005874B3">
      <w:pPr>
        <w:pStyle w:val="Lijstalinea"/>
        <w:numPr>
          <w:ilvl w:val="0"/>
          <w:numId w:val="1"/>
        </w:numPr>
        <w:spacing w:after="0" w:line="240" w:lineRule="auto"/>
        <w:rPr>
          <w:rFonts w:ascii="Tahoma" w:hAnsi="Tahoma" w:cs="Tahoma"/>
        </w:rPr>
      </w:pPr>
      <w:r w:rsidRPr="0039333E">
        <w:rPr>
          <w:rFonts w:ascii="Tahoma" w:hAnsi="Tahoma" w:cs="Tahoma"/>
        </w:rPr>
        <w:t xml:space="preserve">Cliënt reageert niet op vraag om langs te komen en heeft min. 3 </w:t>
      </w:r>
      <w:proofErr w:type="spellStart"/>
      <w:r w:rsidRPr="0039333E">
        <w:rPr>
          <w:rFonts w:ascii="Tahoma" w:hAnsi="Tahoma" w:cs="Tahoma"/>
        </w:rPr>
        <w:t>verwittingsbrieven</w:t>
      </w:r>
      <w:proofErr w:type="spellEnd"/>
      <w:r w:rsidRPr="0039333E">
        <w:rPr>
          <w:rFonts w:ascii="Tahoma" w:hAnsi="Tahoma" w:cs="Tahoma"/>
        </w:rPr>
        <w:t xml:space="preserve"> gekregen. </w:t>
      </w:r>
    </w:p>
    <w:p w:rsidR="005874B3" w:rsidRPr="0039333E" w:rsidRDefault="005874B3" w:rsidP="005874B3">
      <w:pPr>
        <w:pStyle w:val="Lijstalinea"/>
        <w:numPr>
          <w:ilvl w:val="0"/>
          <w:numId w:val="1"/>
        </w:numPr>
        <w:spacing w:after="0" w:line="240" w:lineRule="auto"/>
        <w:rPr>
          <w:rFonts w:ascii="Tahoma" w:hAnsi="Tahoma" w:cs="Tahoma"/>
        </w:rPr>
      </w:pPr>
      <w:r w:rsidRPr="0039333E">
        <w:rPr>
          <w:rFonts w:ascii="Tahoma" w:hAnsi="Tahoma" w:cs="Tahoma"/>
        </w:rPr>
        <w:t xml:space="preserve">Cliënt doet herhaaldelijk aankopen zonder positief advies van de MA </w:t>
      </w:r>
    </w:p>
    <w:p w:rsidR="005542C2" w:rsidRPr="0039333E" w:rsidRDefault="005542C2" w:rsidP="009C1CCF">
      <w:pPr>
        <w:spacing w:after="0" w:line="240" w:lineRule="auto"/>
        <w:rPr>
          <w:rFonts w:ascii="Tahoma" w:eastAsia="Times New Roman" w:hAnsi="Tahoma" w:cs="Tahoma"/>
        </w:rPr>
      </w:pPr>
    </w:p>
    <w:p w:rsidR="00133CD6" w:rsidRPr="0039333E" w:rsidRDefault="00133CD6" w:rsidP="009C1CCF">
      <w:pPr>
        <w:spacing w:after="0" w:line="240" w:lineRule="auto"/>
        <w:rPr>
          <w:rFonts w:ascii="Tahoma" w:eastAsia="Times New Roman" w:hAnsi="Tahoma" w:cs="Tahoma"/>
        </w:rPr>
      </w:pPr>
      <w:r w:rsidRPr="0039333E">
        <w:rPr>
          <w:rFonts w:ascii="Tahoma" w:eastAsia="Times New Roman" w:hAnsi="Tahoma" w:cs="Tahoma"/>
        </w:rPr>
        <w:t xml:space="preserve">De rekeningen van stopgezette dossiers worden binnen een redelijke termijn </w:t>
      </w:r>
      <w:r w:rsidR="005671E8" w:rsidRPr="0039333E">
        <w:rPr>
          <w:rFonts w:ascii="Tahoma" w:eastAsia="Times New Roman" w:hAnsi="Tahoma" w:cs="Tahoma"/>
        </w:rPr>
        <w:t xml:space="preserve">(maximaal </w:t>
      </w:r>
      <w:r w:rsidR="0039333E" w:rsidRPr="0039333E">
        <w:rPr>
          <w:rFonts w:ascii="Tahoma" w:eastAsia="Times New Roman" w:hAnsi="Tahoma" w:cs="Tahoma"/>
        </w:rPr>
        <w:t>3</w:t>
      </w:r>
      <w:r w:rsidR="005671E8" w:rsidRPr="0039333E">
        <w:rPr>
          <w:rFonts w:ascii="Tahoma" w:eastAsia="Times New Roman" w:hAnsi="Tahoma" w:cs="Tahoma"/>
        </w:rPr>
        <w:t xml:space="preserve"> maanden)</w:t>
      </w:r>
      <w:r w:rsidRPr="0039333E">
        <w:rPr>
          <w:rFonts w:ascii="Tahoma" w:eastAsia="Times New Roman" w:hAnsi="Tahoma" w:cs="Tahoma"/>
        </w:rPr>
        <w:t xml:space="preserve"> afgesloten. </w:t>
      </w:r>
      <w:r w:rsidR="00A122C6" w:rsidRPr="0039333E">
        <w:rPr>
          <w:rFonts w:ascii="Tahoma" w:eastAsia="Times New Roman" w:hAnsi="Tahoma" w:cs="Tahoma"/>
        </w:rPr>
        <w:t xml:space="preserve">Alle schuldeisers worden verwittigd van de stopzetting budgethulp. </w:t>
      </w:r>
    </w:p>
    <w:p w:rsidR="00133CD6" w:rsidRPr="0039333E" w:rsidRDefault="00133CD6" w:rsidP="009C1CCF">
      <w:pPr>
        <w:spacing w:after="0" w:line="240" w:lineRule="auto"/>
        <w:rPr>
          <w:rFonts w:ascii="Tahoma" w:eastAsia="Times New Roman" w:hAnsi="Tahoma" w:cs="Tahoma"/>
        </w:rPr>
      </w:pPr>
    </w:p>
    <w:p w:rsidR="005874B3" w:rsidRPr="0039333E" w:rsidRDefault="005874B3" w:rsidP="009C1CCF">
      <w:pPr>
        <w:spacing w:after="0" w:line="240" w:lineRule="auto"/>
        <w:rPr>
          <w:rFonts w:ascii="Tahoma" w:eastAsia="Times New Roman" w:hAnsi="Tahoma" w:cs="Tahoma"/>
        </w:rPr>
      </w:pPr>
      <w:r w:rsidRPr="0039333E">
        <w:rPr>
          <w:rFonts w:ascii="Tahoma" w:eastAsia="Times New Roman" w:hAnsi="Tahoma" w:cs="Tahoma"/>
        </w:rPr>
        <w:t>Bij stopzetting met negatief advies, is er een w</w:t>
      </w:r>
      <w:r w:rsidR="005671E8" w:rsidRPr="0039333E">
        <w:rPr>
          <w:rFonts w:ascii="Tahoma" w:eastAsia="Times New Roman" w:hAnsi="Tahoma" w:cs="Tahoma"/>
        </w:rPr>
        <w:t xml:space="preserve">achtperiode van minimaal </w:t>
      </w:r>
      <w:r w:rsidR="0039333E">
        <w:rPr>
          <w:rFonts w:ascii="Tahoma" w:eastAsia="Times New Roman" w:hAnsi="Tahoma" w:cs="Tahoma"/>
        </w:rPr>
        <w:t>3</w:t>
      </w:r>
      <w:r w:rsidR="005671E8" w:rsidRPr="0039333E">
        <w:rPr>
          <w:rFonts w:ascii="Tahoma" w:eastAsia="Times New Roman" w:hAnsi="Tahoma" w:cs="Tahoma"/>
        </w:rPr>
        <w:t xml:space="preserve"> maanden</w:t>
      </w:r>
      <w:r w:rsidR="005671E8" w:rsidRPr="0039333E">
        <w:rPr>
          <w:rFonts w:ascii="Tahoma" w:eastAsia="Times New Roman" w:hAnsi="Tahoma" w:cs="Tahoma"/>
          <w:color w:val="5B9BD5" w:themeColor="accent1"/>
        </w:rPr>
        <w:t xml:space="preserve"> </w:t>
      </w:r>
      <w:r w:rsidRPr="0039333E">
        <w:rPr>
          <w:rFonts w:ascii="Tahoma" w:eastAsia="Times New Roman" w:hAnsi="Tahoma" w:cs="Tahoma"/>
        </w:rPr>
        <w:t xml:space="preserve">voor een nieuwe aanvraag. </w:t>
      </w:r>
    </w:p>
    <w:p w:rsidR="009C1CCF" w:rsidRPr="0039333E" w:rsidRDefault="009C1CCF" w:rsidP="009C1CCF">
      <w:pPr>
        <w:spacing w:after="0" w:line="240" w:lineRule="auto"/>
        <w:rPr>
          <w:rFonts w:ascii="Tahoma" w:eastAsia="Times New Roman" w:hAnsi="Tahoma" w:cs="Tahoma"/>
        </w:rPr>
      </w:pPr>
    </w:p>
    <w:p w:rsidR="00CD2F23" w:rsidRPr="0039333E" w:rsidRDefault="00CD2F23" w:rsidP="00CD2F23">
      <w:pPr>
        <w:spacing w:after="0" w:line="240" w:lineRule="auto"/>
        <w:rPr>
          <w:rFonts w:ascii="Tahoma" w:hAnsi="Tahoma" w:cs="Tahoma"/>
        </w:rPr>
      </w:pPr>
      <w:r w:rsidRPr="0039333E">
        <w:rPr>
          <w:rFonts w:ascii="Tahoma" w:hAnsi="Tahoma" w:cs="Tahoma"/>
        </w:rPr>
        <w:t>Wanneer</w:t>
      </w:r>
      <w:r w:rsidR="00A122C6" w:rsidRPr="0039333E">
        <w:rPr>
          <w:rFonts w:ascii="Tahoma" w:hAnsi="Tahoma" w:cs="Tahoma"/>
        </w:rPr>
        <w:t xml:space="preserve"> een cliënt de budgethulpverlening</w:t>
      </w:r>
      <w:r w:rsidRPr="0039333E">
        <w:rPr>
          <w:rFonts w:ascii="Tahoma" w:hAnsi="Tahoma" w:cs="Tahoma"/>
        </w:rPr>
        <w:t xml:space="preserve"> stopzet zonder </w:t>
      </w:r>
      <w:proofErr w:type="spellStart"/>
      <w:r w:rsidRPr="0039333E">
        <w:rPr>
          <w:rFonts w:ascii="Tahoma" w:hAnsi="Tahoma" w:cs="Tahoma"/>
        </w:rPr>
        <w:t>postief</w:t>
      </w:r>
      <w:proofErr w:type="spellEnd"/>
      <w:r w:rsidRPr="0039333E">
        <w:rPr>
          <w:rFonts w:ascii="Tahoma" w:hAnsi="Tahoma" w:cs="Tahoma"/>
        </w:rPr>
        <w:t xml:space="preserve"> advies van de maatschappelijk assistent, wordt eveneens een wachtperiode voor een nieuwe aanvraag ingevoerd. </w:t>
      </w:r>
    </w:p>
    <w:p w:rsidR="009C1CCF" w:rsidRDefault="009C1CCF" w:rsidP="009C1CCF">
      <w:pPr>
        <w:spacing w:after="0" w:line="240" w:lineRule="auto"/>
        <w:rPr>
          <w:rFonts w:ascii="Tahoma" w:eastAsia="Times New Roman" w:hAnsi="Tahoma" w:cs="Tahoma"/>
        </w:rPr>
      </w:pPr>
    </w:p>
    <w:p w:rsidR="00BC6D15" w:rsidRPr="00C771BD" w:rsidRDefault="00BC6D15" w:rsidP="00BC6D15">
      <w:pPr>
        <w:spacing w:after="0" w:line="240" w:lineRule="auto"/>
        <w:rPr>
          <w:rFonts w:ascii="Tahoma" w:hAnsi="Tahoma" w:cs="Tahoma"/>
          <w:b/>
        </w:rPr>
      </w:pPr>
      <w:r w:rsidRPr="00C771BD">
        <w:rPr>
          <w:rFonts w:ascii="Tahoma" w:hAnsi="Tahoma" w:cs="Tahoma"/>
          <w:b/>
        </w:rPr>
        <w:t xml:space="preserve">Interne controle en verplichte registratie </w:t>
      </w:r>
    </w:p>
    <w:p w:rsidR="00BC6D15" w:rsidRPr="00C771BD" w:rsidRDefault="007E02EF" w:rsidP="00BC6D15">
      <w:pPr>
        <w:spacing w:after="0" w:line="240" w:lineRule="auto"/>
        <w:rPr>
          <w:rFonts w:ascii="Tahoma" w:hAnsi="Tahoma" w:cs="Tahoma"/>
        </w:rPr>
      </w:pPr>
      <w:r w:rsidRPr="00C771BD">
        <w:rPr>
          <w:rFonts w:ascii="Tahoma" w:hAnsi="Tahoma" w:cs="Tahoma"/>
        </w:rPr>
        <w:t>Het OCMW bouwt een vier-ogenprincipe in (niet dubbele handtekening). Op deze manier worden de geldstromen binnen het budgetbeheer OCMW gecontroleerd en risico’s afgedekt.</w:t>
      </w:r>
    </w:p>
    <w:p w:rsidR="00D81917" w:rsidRPr="00C771BD" w:rsidRDefault="00D81917" w:rsidP="00BC6D15">
      <w:pPr>
        <w:spacing w:after="0" w:line="240" w:lineRule="auto"/>
        <w:rPr>
          <w:rFonts w:ascii="Tahoma" w:hAnsi="Tahoma" w:cs="Tahoma"/>
        </w:rPr>
      </w:pPr>
      <w:r w:rsidRPr="00C771BD">
        <w:rPr>
          <w:rFonts w:ascii="Tahoma" w:hAnsi="Tahoma" w:cs="Tahoma"/>
        </w:rPr>
        <w:t xml:space="preserve">De financieel directeur is verantwoordelijk voor het uitvoeren van de interne controles. </w:t>
      </w:r>
    </w:p>
    <w:p w:rsidR="00BC6D15" w:rsidRPr="00C771BD" w:rsidRDefault="00BC6D15" w:rsidP="00BC6D15">
      <w:pPr>
        <w:spacing w:after="0" w:line="240" w:lineRule="auto"/>
        <w:rPr>
          <w:rFonts w:ascii="Tahoma" w:hAnsi="Tahoma" w:cs="Tahoma"/>
          <w:b/>
        </w:rPr>
      </w:pPr>
    </w:p>
    <w:p w:rsidR="00324038" w:rsidRDefault="00BC6D15" w:rsidP="00C771BD">
      <w:pPr>
        <w:spacing w:after="0" w:line="240" w:lineRule="auto"/>
      </w:pPr>
      <w:r w:rsidRPr="00C771BD">
        <w:rPr>
          <w:rFonts w:ascii="Tahoma" w:hAnsi="Tahoma" w:cs="Tahoma"/>
        </w:rPr>
        <w:t>Ten aanzien van de hogere overheid worden 2 registraties uitgevoerd: basisregistratie en jaarverslag. Voor het eigen meetrapport van het lokaal bestuur wordt eveneens het aantal dossiers en de verdeling per MA gemonitord.</w:t>
      </w:r>
      <w:r>
        <w:rPr>
          <w:rFonts w:ascii="Tahoma" w:hAnsi="Tahoma" w:cs="Tahoma"/>
        </w:rPr>
        <w:t xml:space="preserve"> </w:t>
      </w:r>
    </w:p>
    <w:sectPr w:rsidR="00324038" w:rsidSect="00815F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E6E9D"/>
    <w:multiLevelType w:val="hybridMultilevel"/>
    <w:tmpl w:val="B91AB68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01F2F41"/>
    <w:multiLevelType w:val="hybridMultilevel"/>
    <w:tmpl w:val="81541968"/>
    <w:lvl w:ilvl="0" w:tplc="884083EC">
      <w:numFmt w:val="bullet"/>
      <w:lvlText w:val="-"/>
      <w:lvlJc w:val="left"/>
      <w:pPr>
        <w:ind w:left="720" w:hanging="360"/>
      </w:pPr>
      <w:rPr>
        <w:rFonts w:ascii="Tahoma" w:eastAsia="Times New Roman"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1F20AE0"/>
    <w:multiLevelType w:val="hybridMultilevel"/>
    <w:tmpl w:val="411A1836"/>
    <w:lvl w:ilvl="0" w:tplc="4DD684EE">
      <w:start w:val="2"/>
      <w:numFmt w:val="bullet"/>
      <w:lvlText w:val="-"/>
      <w:lvlJc w:val="left"/>
      <w:pPr>
        <w:ind w:left="720" w:hanging="360"/>
      </w:pPr>
      <w:rPr>
        <w:rFonts w:ascii="Tahoma" w:eastAsia="Times New Roman" w:hAnsi="Tahoma"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CCF"/>
    <w:rsid w:val="000D5944"/>
    <w:rsid w:val="00133CD6"/>
    <w:rsid w:val="00141A92"/>
    <w:rsid w:val="00147425"/>
    <w:rsid w:val="001649CD"/>
    <w:rsid w:val="00324038"/>
    <w:rsid w:val="0039333E"/>
    <w:rsid w:val="003C615B"/>
    <w:rsid w:val="003D1BF3"/>
    <w:rsid w:val="00520D64"/>
    <w:rsid w:val="005542C2"/>
    <w:rsid w:val="005561A3"/>
    <w:rsid w:val="005671E8"/>
    <w:rsid w:val="0056793E"/>
    <w:rsid w:val="005874B3"/>
    <w:rsid w:val="006D7E9F"/>
    <w:rsid w:val="007730D0"/>
    <w:rsid w:val="00782E3C"/>
    <w:rsid w:val="007D145E"/>
    <w:rsid w:val="007E02EF"/>
    <w:rsid w:val="008C4159"/>
    <w:rsid w:val="0099405F"/>
    <w:rsid w:val="009C1CCF"/>
    <w:rsid w:val="00A122C6"/>
    <w:rsid w:val="00A31194"/>
    <w:rsid w:val="00BC6D15"/>
    <w:rsid w:val="00C771BD"/>
    <w:rsid w:val="00C97C77"/>
    <w:rsid w:val="00CD0CEF"/>
    <w:rsid w:val="00CD2F23"/>
    <w:rsid w:val="00D22E1E"/>
    <w:rsid w:val="00D73248"/>
    <w:rsid w:val="00D8191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275B"/>
  <w15:chartTrackingRefBased/>
  <w15:docId w15:val="{74F0B4E2-771E-4B3C-AD40-F9B3D56B8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C1CCF"/>
    <w:pPr>
      <w:ind w:left="720"/>
      <w:contextualSpacing/>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7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1947</Words>
  <Characters>10712</Characters>
  <Application>Microsoft Office Word</Application>
  <DocSecurity>4</DocSecurity>
  <Lines>89</Lines>
  <Paragraphs>25</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12634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Creten</dc:creator>
  <cp:keywords/>
  <dc:description/>
  <cp:lastModifiedBy>Wendy Creten</cp:lastModifiedBy>
  <cp:revision>2</cp:revision>
  <dcterms:created xsi:type="dcterms:W3CDTF">2022-09-23T16:00:00Z</dcterms:created>
  <dcterms:modified xsi:type="dcterms:W3CDTF">2022-09-23T16:00:00Z</dcterms:modified>
</cp:coreProperties>
</file>